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8E" w:rsidRDefault="00824B8E" w:rsidP="004D3113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OBRAZLOŽENJE PRIJEDLOGA PRORAČUNA ZA 202</w:t>
      </w:r>
      <w:r w:rsidR="00421075">
        <w:rPr>
          <w:rFonts w:ascii="Times New Roman" w:hAnsi="Times New Roman"/>
          <w:b/>
        </w:rPr>
        <w:t>4</w:t>
      </w:r>
      <w:r w:rsidR="006A0D8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I PROJEKCIJA ZA 202</w:t>
      </w:r>
      <w:r w:rsidR="0042107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.-202</w:t>
      </w:r>
      <w:r w:rsidR="0042107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:rsidR="00824B8E" w:rsidRDefault="00824B8E" w:rsidP="004D3113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:rsidR="00962E92" w:rsidRPr="00F76091" w:rsidRDefault="00824B8E" w:rsidP="004D3113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962E92" w:rsidRPr="00F76091">
        <w:rPr>
          <w:rFonts w:ascii="Times New Roman" w:hAnsi="Times New Roman"/>
          <w:b/>
        </w:rPr>
        <w:t xml:space="preserve">AZIV KORISNIKA: </w:t>
      </w:r>
      <w:r w:rsidR="00154E50">
        <w:rPr>
          <w:rFonts w:ascii="Times New Roman" w:hAnsi="Times New Roman"/>
          <w:b/>
        </w:rPr>
        <w:t>SREDNJA ŠKOLA FRA ANDRIJE KAČIĆA MIOŠIĆA PLOČE</w:t>
      </w:r>
    </w:p>
    <w:p w:rsidR="00E030E2" w:rsidRDefault="00E030E2" w:rsidP="00242269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:rsidR="00A71B81" w:rsidRDefault="00A71B81" w:rsidP="00EC7944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:rsidR="00C5106F" w:rsidRPr="00EC7944" w:rsidRDefault="00C5106F" w:rsidP="00EC7944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EC7944">
        <w:rPr>
          <w:rFonts w:ascii="Times New Roman" w:hAnsi="Times New Roman"/>
          <w:b/>
        </w:rPr>
        <w:t>FINANCIJSKI PLAN ZA 2024</w:t>
      </w:r>
      <w:r w:rsidR="00F5549F"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>-2026</w:t>
      </w:r>
      <w:r w:rsidR="00F5549F"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35"/>
        <w:gridCol w:w="4173"/>
        <w:gridCol w:w="1426"/>
        <w:gridCol w:w="1417"/>
        <w:gridCol w:w="1416"/>
      </w:tblGrid>
      <w:tr w:rsidR="00421075" w:rsidRPr="00EC7944" w:rsidTr="008A266C">
        <w:tc>
          <w:tcPr>
            <w:tcW w:w="640" w:type="dxa"/>
            <w:shd w:val="clear" w:color="auto" w:fill="F2F2F2" w:themeFill="background1" w:themeFillShade="F2"/>
          </w:tcPr>
          <w:p w:rsidR="000F2FFB" w:rsidRPr="00EC7944" w:rsidRDefault="000F2F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0F2FFB" w:rsidRPr="00EC7944" w:rsidRDefault="000F2F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:rsidR="000F2FFB" w:rsidRPr="00EC7944" w:rsidRDefault="00421075" w:rsidP="0091390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Proračun</w:t>
            </w:r>
            <w:r w:rsidR="000F2FFB" w:rsidRPr="00EC7944">
              <w:rPr>
                <w:rFonts w:ascii="Times New Roman" w:hAnsi="Times New Roman"/>
                <w:b/>
              </w:rPr>
              <w:t xml:space="preserve"> 2024.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2FFB" w:rsidRPr="00EC7944" w:rsidRDefault="00421075" w:rsidP="0091390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</w:t>
            </w:r>
            <w:r w:rsidR="000F2FFB" w:rsidRPr="00EC7944">
              <w:rPr>
                <w:rFonts w:ascii="Times New Roman" w:hAnsi="Times New Roman"/>
                <w:b/>
              </w:rPr>
              <w:t xml:space="preserve"> 2025.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2FFB" w:rsidRPr="00EC7944" w:rsidRDefault="00421075" w:rsidP="0091390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</w:t>
            </w:r>
            <w:r w:rsidR="000F2FFB" w:rsidRPr="00EC7944">
              <w:rPr>
                <w:rFonts w:ascii="Times New Roman" w:hAnsi="Times New Roman"/>
                <w:b/>
              </w:rPr>
              <w:t xml:space="preserve"> </w:t>
            </w:r>
            <w:r w:rsidR="00850644" w:rsidRPr="00EC7944">
              <w:rPr>
                <w:rFonts w:ascii="Times New Roman" w:hAnsi="Times New Roman"/>
                <w:b/>
              </w:rPr>
              <w:t xml:space="preserve">  </w:t>
            </w:r>
            <w:r w:rsidR="000F2FFB" w:rsidRPr="00EC7944">
              <w:rPr>
                <w:rFonts w:ascii="Times New Roman" w:hAnsi="Times New Roman"/>
                <w:b/>
              </w:rPr>
              <w:t>2026.</w:t>
            </w:r>
          </w:p>
        </w:tc>
      </w:tr>
      <w:tr w:rsidR="00421075" w:rsidRPr="00EC7944" w:rsidTr="008A266C">
        <w:tc>
          <w:tcPr>
            <w:tcW w:w="640" w:type="dxa"/>
            <w:vAlign w:val="center"/>
          </w:tcPr>
          <w:p w:rsidR="000F2FFB" w:rsidRPr="00EC7944" w:rsidRDefault="003B5DE3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</w:t>
            </w:r>
            <w:r w:rsidR="000F2FFB"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40" w:type="dxa"/>
            <w:vAlign w:val="center"/>
          </w:tcPr>
          <w:p w:rsidR="000F2FFB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2.380,00</w:t>
            </w:r>
          </w:p>
        </w:tc>
        <w:tc>
          <w:tcPr>
            <w:tcW w:w="1418" w:type="dxa"/>
            <w:vAlign w:val="center"/>
          </w:tcPr>
          <w:p w:rsidR="000F2FFB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2.380,00</w:t>
            </w:r>
          </w:p>
        </w:tc>
        <w:tc>
          <w:tcPr>
            <w:tcW w:w="1417" w:type="dxa"/>
            <w:vAlign w:val="center"/>
          </w:tcPr>
          <w:p w:rsidR="00154E5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2.380,00</w:t>
            </w:r>
          </w:p>
        </w:tc>
      </w:tr>
      <w:tr w:rsidR="00421075" w:rsidRPr="00EC7944" w:rsidTr="008A266C">
        <w:tc>
          <w:tcPr>
            <w:tcW w:w="640" w:type="dxa"/>
            <w:vAlign w:val="center"/>
          </w:tcPr>
          <w:p w:rsidR="000F2FFB" w:rsidRPr="00EC7944" w:rsidRDefault="003B5DE3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</w:t>
            </w:r>
            <w:r w:rsidR="000F2FFB"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40" w:type="dxa"/>
            <w:vAlign w:val="center"/>
          </w:tcPr>
          <w:p w:rsidR="000F2FFB" w:rsidRPr="00EC7944" w:rsidRDefault="00FC543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1.719.0</w:t>
            </w:r>
            <w:r w:rsidR="00A36D71">
              <w:rPr>
                <w:rFonts w:ascii="Times New Roman" w:hAnsi="Times New Roman"/>
                <w:b/>
              </w:rPr>
              <w:t>36,00</w:t>
            </w:r>
          </w:p>
        </w:tc>
        <w:tc>
          <w:tcPr>
            <w:tcW w:w="1418" w:type="dxa"/>
            <w:vAlign w:val="center"/>
          </w:tcPr>
          <w:p w:rsidR="000F2FFB" w:rsidRPr="00EC7944" w:rsidRDefault="00FC543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1.719.0</w:t>
            </w:r>
            <w:r w:rsidR="00A36D71">
              <w:rPr>
                <w:rFonts w:ascii="Times New Roman" w:hAnsi="Times New Roman"/>
                <w:b/>
              </w:rPr>
              <w:t>36,00</w:t>
            </w:r>
          </w:p>
        </w:tc>
        <w:tc>
          <w:tcPr>
            <w:tcW w:w="1417" w:type="dxa"/>
            <w:vAlign w:val="center"/>
          </w:tcPr>
          <w:p w:rsidR="000F2FFB" w:rsidRPr="00EC7944" w:rsidRDefault="00FC543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1.719.0</w:t>
            </w:r>
            <w:bookmarkStart w:id="0" w:name="_GoBack"/>
            <w:bookmarkEnd w:id="0"/>
            <w:r w:rsidR="00A36D71">
              <w:rPr>
                <w:rFonts w:ascii="Times New Roman" w:hAnsi="Times New Roman"/>
                <w:b/>
              </w:rPr>
              <w:t>36,00</w:t>
            </w:r>
          </w:p>
        </w:tc>
      </w:tr>
      <w:tr w:rsidR="00421075" w:rsidRPr="00EC7944" w:rsidTr="008A266C">
        <w:tc>
          <w:tcPr>
            <w:tcW w:w="640" w:type="dxa"/>
            <w:vAlign w:val="center"/>
          </w:tcPr>
          <w:p w:rsidR="000F2FFB" w:rsidRPr="00EC7944" w:rsidRDefault="003B5DE3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40" w:type="dxa"/>
            <w:vAlign w:val="center"/>
          </w:tcPr>
          <w:p w:rsidR="000F2FFB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183.654,00</w:t>
            </w:r>
          </w:p>
        </w:tc>
        <w:tc>
          <w:tcPr>
            <w:tcW w:w="1418" w:type="dxa"/>
            <w:vAlign w:val="center"/>
          </w:tcPr>
          <w:p w:rsidR="000F2FFB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183.654,00</w:t>
            </w:r>
          </w:p>
        </w:tc>
        <w:tc>
          <w:tcPr>
            <w:tcW w:w="1417" w:type="dxa"/>
            <w:vAlign w:val="center"/>
          </w:tcPr>
          <w:p w:rsidR="000F2FFB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183.654,00</w:t>
            </w:r>
          </w:p>
        </w:tc>
      </w:tr>
      <w:tr w:rsidR="00421075" w:rsidRPr="00EC7944" w:rsidTr="008A266C">
        <w:tc>
          <w:tcPr>
            <w:tcW w:w="640" w:type="dxa"/>
          </w:tcPr>
          <w:p w:rsidR="000F2FFB" w:rsidRPr="00EC7944" w:rsidRDefault="000F2F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40" w:type="dxa"/>
            <w:vAlign w:val="center"/>
          </w:tcPr>
          <w:p w:rsidR="000F2FFB" w:rsidRPr="00EC7944" w:rsidRDefault="00154E5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1.9050670,00</w:t>
            </w:r>
          </w:p>
        </w:tc>
        <w:tc>
          <w:tcPr>
            <w:tcW w:w="1418" w:type="dxa"/>
            <w:vAlign w:val="center"/>
          </w:tcPr>
          <w:p w:rsidR="000F2FFB" w:rsidRPr="00EC7944" w:rsidRDefault="00154E5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1.905670,00</w:t>
            </w:r>
          </w:p>
        </w:tc>
        <w:tc>
          <w:tcPr>
            <w:tcW w:w="1417" w:type="dxa"/>
            <w:vAlign w:val="center"/>
          </w:tcPr>
          <w:p w:rsidR="000F2FFB" w:rsidRPr="00EC7944" w:rsidRDefault="00154E5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1.905670,00</w:t>
            </w:r>
          </w:p>
        </w:tc>
      </w:tr>
    </w:tbl>
    <w:p w:rsidR="00144A1A" w:rsidRPr="00EC7944" w:rsidRDefault="00144A1A" w:rsidP="00EC7944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D0400" w:rsidRPr="00EC7944" w:rsidTr="008A266C">
        <w:tc>
          <w:tcPr>
            <w:tcW w:w="1838" w:type="dxa"/>
            <w:shd w:val="clear" w:color="auto" w:fill="F2F2F2" w:themeFill="background1" w:themeFillShade="F2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EC7944" w:rsidTr="008A266C">
        <w:tc>
          <w:tcPr>
            <w:tcW w:w="1838" w:type="dxa"/>
            <w:shd w:val="clear" w:color="auto" w:fill="auto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shd w:val="clear" w:color="auto" w:fill="auto"/>
          </w:tcPr>
          <w:p w:rsidR="00FD0400" w:rsidRPr="00EC7944" w:rsidRDefault="00FD0400" w:rsidP="00EC7944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EC7944" w:rsidTr="008A266C">
        <w:tc>
          <w:tcPr>
            <w:tcW w:w="1838" w:type="dxa"/>
            <w:vAlign w:val="center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 VOL. 6 – pomoćnik u nastavi</w:t>
            </w:r>
          </w:p>
        </w:tc>
      </w:tr>
      <w:tr w:rsidR="00FD0400" w:rsidRPr="00EC7944" w:rsidTr="008A266C">
        <w:tc>
          <w:tcPr>
            <w:tcW w:w="1838" w:type="dxa"/>
            <w:vAlign w:val="center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229" w:type="dxa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EC7944" w:rsidTr="008A266C">
        <w:tc>
          <w:tcPr>
            <w:tcW w:w="1838" w:type="dxa"/>
            <w:vAlign w:val="center"/>
          </w:tcPr>
          <w:p w:rsidR="0088260E" w:rsidRPr="00EC7944" w:rsidRDefault="0088260E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88260E" w:rsidRPr="00EC7944" w:rsidRDefault="0088260E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EC7944" w:rsidTr="008A266C">
        <w:tc>
          <w:tcPr>
            <w:tcW w:w="1838" w:type="dxa"/>
            <w:vAlign w:val="center"/>
          </w:tcPr>
          <w:p w:rsidR="0088260E" w:rsidRPr="00EC7944" w:rsidRDefault="0088260E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88260E" w:rsidRPr="00EC7944" w:rsidRDefault="0088260E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EC7944" w:rsidTr="008A266C">
        <w:tc>
          <w:tcPr>
            <w:tcW w:w="1838" w:type="dxa"/>
            <w:vAlign w:val="center"/>
          </w:tcPr>
          <w:p w:rsidR="0088260E" w:rsidRPr="00EC7944" w:rsidRDefault="0088260E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88260E" w:rsidRPr="00EC7944" w:rsidRDefault="0088260E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EC7944" w:rsidTr="008A266C">
        <w:tc>
          <w:tcPr>
            <w:tcW w:w="1838" w:type="dxa"/>
            <w:vAlign w:val="center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</w:tc>
      </w:tr>
      <w:tr w:rsidR="00FD0400" w:rsidRPr="00EC7944" w:rsidTr="008A266C">
        <w:tc>
          <w:tcPr>
            <w:tcW w:w="1838" w:type="dxa"/>
            <w:vAlign w:val="center"/>
          </w:tcPr>
          <w:p w:rsidR="00FD0400" w:rsidRPr="00EC7944" w:rsidRDefault="00FD040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229" w:type="dxa"/>
          </w:tcPr>
          <w:p w:rsidR="00FD0400" w:rsidRPr="00EC7944" w:rsidRDefault="00154E5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Školska shema voća i mlijeka omogućava djeci obrok i pokazalo se kao dobar projekt tijekom nastavne godine za učenike.</w:t>
            </w:r>
          </w:p>
        </w:tc>
      </w:tr>
      <w:tr w:rsidR="004F225D" w:rsidRPr="00EC7944" w:rsidTr="008A266C">
        <w:trPr>
          <w:trHeight w:val="316"/>
        </w:trPr>
        <w:tc>
          <w:tcPr>
            <w:tcW w:w="1838" w:type="dxa"/>
          </w:tcPr>
          <w:p w:rsidR="004F225D" w:rsidRPr="00EC7944" w:rsidRDefault="004F225D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4F225D" w:rsidRPr="00EC7944" w:rsidRDefault="00154E5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2380,00</w:t>
            </w:r>
          </w:p>
        </w:tc>
      </w:tr>
      <w:tr w:rsidR="004F225D" w:rsidRPr="00EC7944" w:rsidTr="008A266C">
        <w:trPr>
          <w:trHeight w:val="316"/>
        </w:trPr>
        <w:tc>
          <w:tcPr>
            <w:tcW w:w="1838" w:type="dxa"/>
          </w:tcPr>
          <w:p w:rsidR="004F225D" w:rsidRPr="00EC7944" w:rsidRDefault="004F225D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4F225D" w:rsidRPr="00EC7944" w:rsidRDefault="00154E5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2380,00</w:t>
            </w:r>
          </w:p>
        </w:tc>
      </w:tr>
      <w:tr w:rsidR="004F225D" w:rsidRPr="00EC7944" w:rsidTr="008A266C">
        <w:trPr>
          <w:trHeight w:val="316"/>
        </w:trPr>
        <w:tc>
          <w:tcPr>
            <w:tcW w:w="1838" w:type="dxa"/>
          </w:tcPr>
          <w:p w:rsidR="004F225D" w:rsidRPr="00EC7944" w:rsidRDefault="004F225D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:rsidR="004F225D" w:rsidRPr="00EC7944" w:rsidRDefault="00154E5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2380,00</w:t>
            </w:r>
          </w:p>
        </w:tc>
      </w:tr>
    </w:tbl>
    <w:p w:rsidR="00965EB1" w:rsidRPr="00EC7944" w:rsidRDefault="00965EB1" w:rsidP="00EC7944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151CFB" w:rsidRPr="00EC7944" w:rsidTr="008A266C">
        <w:tc>
          <w:tcPr>
            <w:tcW w:w="1696" w:type="dxa"/>
            <w:shd w:val="clear" w:color="auto" w:fill="F2F2F2" w:themeFill="background1" w:themeFillShade="F2"/>
          </w:tcPr>
          <w:p w:rsidR="00151CFB" w:rsidRPr="00EC7944" w:rsidRDefault="00151C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151CFB" w:rsidRPr="00EC7944" w:rsidRDefault="00151C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:rsidR="00151CFB" w:rsidRPr="00EC7944" w:rsidRDefault="00151C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1CFB" w:rsidRPr="00EC7944" w:rsidTr="008A266C">
        <w:tc>
          <w:tcPr>
            <w:tcW w:w="1696" w:type="dxa"/>
            <w:shd w:val="clear" w:color="auto" w:fill="auto"/>
          </w:tcPr>
          <w:p w:rsidR="00151CFB" w:rsidRPr="00EC7944" w:rsidRDefault="00151CFB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:rsidR="00151CFB" w:rsidRPr="00EC7944" w:rsidRDefault="00151CFB" w:rsidP="00EC7944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</w:t>
            </w:r>
            <w:r w:rsidR="00BE1986" w:rsidRPr="00EC7944">
              <w:rPr>
                <w:rFonts w:ascii="Times New Roman" w:hAnsi="Times New Roman"/>
              </w:rPr>
              <w:t xml:space="preserve"> (</w:t>
            </w:r>
            <w:r w:rsidRPr="00EC7944">
              <w:rPr>
                <w:rFonts w:ascii="Times New Roman" w:hAnsi="Times New Roman"/>
              </w:rPr>
              <w:t>materijalni rashod</w:t>
            </w:r>
            <w:r w:rsidR="00BE1986" w:rsidRPr="00EC7944">
              <w:rPr>
                <w:rFonts w:ascii="Times New Roman" w:hAnsi="Times New Roman"/>
              </w:rPr>
              <w:t xml:space="preserve">i, </w:t>
            </w:r>
            <w:r w:rsidRPr="00EC7944">
              <w:rPr>
                <w:rFonts w:ascii="Times New Roman" w:hAnsi="Times New Roman"/>
              </w:rPr>
              <w:t>investicijska i kapitalna ulaganja u ustanove (opremanje, adaptacija i sanacija – rashodi za nabavu nefinancijske imovine).</w:t>
            </w:r>
          </w:p>
          <w:p w:rsidR="00151CFB" w:rsidRPr="00EC7944" w:rsidRDefault="00151CF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310E2" w:rsidRPr="00EC7944" w:rsidRDefault="00315F3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120704 Osiguravanje uvjeta rada za redovno poslovanje srednji</w:t>
            </w:r>
            <w:r w:rsidR="00F5549F"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310E2" w:rsidRPr="00EC7944" w:rsidRDefault="00556ABA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Održavanje standar</w:t>
            </w:r>
            <w:r w:rsidR="00CA175B">
              <w:rPr>
                <w:rFonts w:ascii="Times New Roman" w:hAnsi="Times New Roman"/>
                <w:b/>
              </w:rPr>
              <w:t>da u školi za redovno poslovanje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310E2" w:rsidRPr="00EC7944" w:rsidRDefault="003B31D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1.684.5</w:t>
            </w:r>
            <w:r w:rsidR="00A36D71">
              <w:rPr>
                <w:rFonts w:ascii="Times New Roman" w:hAnsi="Times New Roman"/>
                <w:b/>
              </w:rPr>
              <w:t>36,00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310E2" w:rsidRPr="00EC7944" w:rsidRDefault="00FC543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1.684.5</w:t>
            </w:r>
            <w:r w:rsidR="00A36D71">
              <w:rPr>
                <w:rFonts w:ascii="Times New Roman" w:hAnsi="Times New Roman"/>
                <w:b/>
              </w:rPr>
              <w:t>36,00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310E2" w:rsidRPr="00EC7944" w:rsidRDefault="00FC543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1.684.5</w:t>
            </w:r>
            <w:r w:rsidR="00A36D71">
              <w:rPr>
                <w:rFonts w:ascii="Times New Roman" w:hAnsi="Times New Roman"/>
                <w:b/>
              </w:rPr>
              <w:t>36,00</w:t>
            </w: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4B385B" w:rsidRPr="00EC7944" w:rsidRDefault="00315F3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4B385B" w:rsidRPr="00EC7944" w:rsidRDefault="004B38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B385B" w:rsidRPr="00EC7944" w:rsidRDefault="004B38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B385B" w:rsidRPr="00EC7944" w:rsidRDefault="004B38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385B" w:rsidRPr="00EC7944" w:rsidTr="008A266C">
        <w:tc>
          <w:tcPr>
            <w:tcW w:w="1696" w:type="dxa"/>
            <w:vAlign w:val="center"/>
          </w:tcPr>
          <w:p w:rsidR="004B385B" w:rsidRPr="00EC7944" w:rsidRDefault="004B385B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4B385B" w:rsidRPr="00EC7944" w:rsidRDefault="004B38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822905" w:rsidRPr="00EC7944" w:rsidRDefault="00315F3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822905" w:rsidRPr="00EC7944" w:rsidRDefault="00556ABA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CA175B">
              <w:rPr>
                <w:rFonts w:ascii="Times New Roman" w:hAnsi="Times New Roman"/>
                <w:b/>
              </w:rPr>
              <w:t>ekuće i investicijsko održavanje škole</w:t>
            </w: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22905" w:rsidRPr="00EC7944" w:rsidRDefault="008232B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16.500,00</w:t>
            </w: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lastRenderedPageBreak/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22905" w:rsidRPr="00EC7944" w:rsidRDefault="008232B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16.500,00</w:t>
            </w:r>
          </w:p>
        </w:tc>
      </w:tr>
      <w:tr w:rsidR="00822905" w:rsidRPr="00EC7944" w:rsidTr="008A266C">
        <w:tc>
          <w:tcPr>
            <w:tcW w:w="1696" w:type="dxa"/>
            <w:vAlign w:val="center"/>
          </w:tcPr>
          <w:p w:rsidR="00822905" w:rsidRPr="00EC7944" w:rsidRDefault="00822905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822905" w:rsidRPr="00EC7944" w:rsidRDefault="008232B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16.500,00</w:t>
            </w:r>
          </w:p>
        </w:tc>
      </w:tr>
      <w:tr w:rsidR="00315F31" w:rsidRPr="00EC7944" w:rsidTr="008A266C">
        <w:tc>
          <w:tcPr>
            <w:tcW w:w="1696" w:type="dxa"/>
            <w:vAlign w:val="center"/>
          </w:tcPr>
          <w:p w:rsidR="00315F31" w:rsidRPr="00EC7944" w:rsidRDefault="00315F3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315F31" w:rsidRPr="00EC7944" w:rsidRDefault="00315F3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</w:tc>
      </w:tr>
      <w:tr w:rsidR="00315F31" w:rsidRPr="00EC7944" w:rsidTr="008A266C">
        <w:tc>
          <w:tcPr>
            <w:tcW w:w="1696" w:type="dxa"/>
            <w:vAlign w:val="center"/>
          </w:tcPr>
          <w:p w:rsidR="00315F31" w:rsidRPr="00EC7944" w:rsidRDefault="00315F31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315F31" w:rsidRPr="00EC7944" w:rsidRDefault="00556ABA" w:rsidP="00556AB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Veća ulaganja za školu koja su potrebna </w:t>
            </w:r>
          </w:p>
        </w:tc>
      </w:tr>
      <w:tr w:rsidR="00315F31" w:rsidRPr="00EC7944" w:rsidTr="008A266C">
        <w:tc>
          <w:tcPr>
            <w:tcW w:w="1696" w:type="dxa"/>
            <w:vAlign w:val="center"/>
          </w:tcPr>
          <w:p w:rsidR="00315F31" w:rsidRPr="00EC7944" w:rsidRDefault="00315F31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315F31" w:rsidRPr="00EC7944" w:rsidRDefault="008232B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18.000,00</w:t>
            </w:r>
          </w:p>
        </w:tc>
      </w:tr>
      <w:tr w:rsidR="00315F31" w:rsidRPr="00EC7944" w:rsidTr="008A266C">
        <w:tc>
          <w:tcPr>
            <w:tcW w:w="1696" w:type="dxa"/>
            <w:vAlign w:val="center"/>
          </w:tcPr>
          <w:p w:rsidR="00315F31" w:rsidRPr="00EC7944" w:rsidRDefault="00315F31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315F31" w:rsidRPr="00EC7944" w:rsidRDefault="008232B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18.000,00</w:t>
            </w:r>
          </w:p>
        </w:tc>
      </w:tr>
      <w:tr w:rsidR="00315F31" w:rsidRPr="00EC7944" w:rsidTr="008A266C">
        <w:tc>
          <w:tcPr>
            <w:tcW w:w="1696" w:type="dxa"/>
            <w:vAlign w:val="center"/>
          </w:tcPr>
          <w:p w:rsidR="00315F31" w:rsidRPr="00EC7944" w:rsidRDefault="00315F31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315F31" w:rsidRPr="00EC7944" w:rsidRDefault="008232B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18.000,00</w:t>
            </w:r>
          </w:p>
        </w:tc>
      </w:tr>
    </w:tbl>
    <w:p w:rsidR="0059575A" w:rsidRPr="00EC7944" w:rsidRDefault="00CB680C" w:rsidP="00EC7944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3762AC" w:rsidRPr="00EC7944" w:rsidTr="008A266C">
        <w:tc>
          <w:tcPr>
            <w:tcW w:w="1696" w:type="dxa"/>
            <w:shd w:val="clear" w:color="auto" w:fill="F2F2F2" w:themeFill="background1" w:themeFillShade="F2"/>
          </w:tcPr>
          <w:p w:rsidR="003762AC" w:rsidRPr="00EC7944" w:rsidRDefault="003762AC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3762AC" w:rsidRPr="00EC7944" w:rsidRDefault="003762AC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:rsidR="003762AC" w:rsidRPr="00EC7944" w:rsidRDefault="003762AC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EC7944" w:rsidTr="008A266C">
        <w:tc>
          <w:tcPr>
            <w:tcW w:w="1696" w:type="dxa"/>
            <w:shd w:val="clear" w:color="auto" w:fill="auto"/>
          </w:tcPr>
          <w:p w:rsidR="003762AC" w:rsidRPr="00EC7944" w:rsidRDefault="003762AC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:rsidR="003762AC" w:rsidRPr="00EC7944" w:rsidRDefault="003762AC" w:rsidP="00EC7944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projekata. Također su uključeni veliki projekti poput poticanja demografskog razvitka gdje Ministarstvo znanosti i obrazovanja sredstvima Državnog proračuna financira isključivo udžbenike za obvezne i izborne nastavne predmete, a Upravni odjel za obrazovanje, kulturu i sport financira radne materijale za obvezne radne bilježnice za redovne i izborne predmete, uključujući i radni materijal za izvođenje vježbi i praktičnog rada iz tehničke kulture te geografski atlas za učenike od 1. do 8. razreda osnovnih škola., produženi boravak u osnovnim školama, energetska obnova školskih objekata financiranje ostalih kapitalnih projekata.</w:t>
            </w:r>
          </w:p>
          <w:p w:rsidR="003762AC" w:rsidRPr="00EC7944" w:rsidRDefault="003762AC" w:rsidP="00EC7944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Pr="00EC7944" w:rsidRDefault="00CA17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Omogućuje učenicima dodatne aktivnosti i napredovanje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2A58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2A58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2A58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Pr="00EC7944" w:rsidRDefault="00CA17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 projektima se omogućuje usavršavanje zaposlenika i učenika 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150.500,00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150.500,00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150.500,00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E030E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:rsidR="005223E0" w:rsidRPr="00EC7944" w:rsidRDefault="00CA17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Donacije od pravnih i fizičkih osoba za organizaciju manifestacija i drugih aktivnosti 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3B31D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6.100</w:t>
            </w:r>
            <w:r w:rsidR="00A36D71">
              <w:rPr>
                <w:rFonts w:ascii="Times New Roman" w:hAnsi="Times New Roman"/>
                <w:b/>
              </w:rPr>
              <w:t>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FC543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  <w:r w:rsidR="003B31D2">
              <w:rPr>
                <w:rFonts w:ascii="Times New Roman" w:hAnsi="Times New Roman"/>
                <w:b/>
              </w:rPr>
              <w:t>1</w:t>
            </w:r>
            <w:r w:rsidR="00A36D71">
              <w:rPr>
                <w:rFonts w:ascii="Times New Roman" w:hAnsi="Times New Roman"/>
                <w:b/>
              </w:rPr>
              <w:t>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3B31D2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6.1</w:t>
            </w:r>
            <w:r w:rsidR="00A36D71">
              <w:rPr>
                <w:rFonts w:ascii="Times New Roman" w:hAnsi="Times New Roman"/>
                <w:b/>
              </w:rPr>
              <w:t>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Pr="00EC7944" w:rsidRDefault="00CA17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Prihodi po posebnim propisima za usluge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Pr="00EC7944" w:rsidRDefault="00CA175B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Rad na učeničkom servisu nam omogućuje dodatan prihod za školu te pružanje usluga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23.304,00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23.304,00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A36D71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23.304,00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lastRenderedPageBreak/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5223E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:rsidR="005223E0" w:rsidRPr="00F76091" w:rsidRDefault="00CA175B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Kroz 2023. godinu učenice su besplatno dobivale higijenske potrepštine te zato  planiramo  opskrbu i u sljedećim godinama 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A36D71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850,00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A36D71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850,00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A36D71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850,00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D24AB2" w:rsidRDefault="005223E0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F76091" w:rsidRDefault="005223E0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5223E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:rsidR="005223E0" w:rsidRPr="00F76091" w:rsidRDefault="005223E0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2024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5223E0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2025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5223E0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23E0" w:rsidRPr="00F76091" w:rsidTr="008A266C">
        <w:tc>
          <w:tcPr>
            <w:tcW w:w="1696" w:type="dxa"/>
            <w:vAlign w:val="center"/>
          </w:tcPr>
          <w:p w:rsidR="005223E0" w:rsidRPr="00822905" w:rsidRDefault="005223E0" w:rsidP="00F5549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2026</w:t>
            </w:r>
            <w:r w:rsidR="00F5549F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:rsidR="005223E0" w:rsidRPr="00F76091" w:rsidRDefault="005223E0" w:rsidP="005223E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EF" w:rsidRDefault="009028EF" w:rsidP="00BD5B5D">
      <w:r>
        <w:separator/>
      </w:r>
    </w:p>
  </w:endnote>
  <w:endnote w:type="continuationSeparator" w:id="0">
    <w:p w:rsidR="009028EF" w:rsidRDefault="009028EF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EF" w:rsidRDefault="009028EF" w:rsidP="00BD5B5D">
      <w:r>
        <w:separator/>
      </w:r>
    </w:p>
  </w:footnote>
  <w:footnote w:type="continuationSeparator" w:id="0">
    <w:p w:rsidR="009028EF" w:rsidRDefault="009028EF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92"/>
    <w:rsid w:val="0000159E"/>
    <w:rsid w:val="00002A6B"/>
    <w:rsid w:val="00007C3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83228"/>
    <w:rsid w:val="00083A84"/>
    <w:rsid w:val="00085C95"/>
    <w:rsid w:val="000873E2"/>
    <w:rsid w:val="00092BE5"/>
    <w:rsid w:val="000940B7"/>
    <w:rsid w:val="000950F6"/>
    <w:rsid w:val="000A2525"/>
    <w:rsid w:val="000B0464"/>
    <w:rsid w:val="000B1024"/>
    <w:rsid w:val="000B1230"/>
    <w:rsid w:val="000B6607"/>
    <w:rsid w:val="000B6A9E"/>
    <w:rsid w:val="000C2360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4E50"/>
    <w:rsid w:val="001550E6"/>
    <w:rsid w:val="0015537C"/>
    <w:rsid w:val="001554BC"/>
    <w:rsid w:val="001578F0"/>
    <w:rsid w:val="00160448"/>
    <w:rsid w:val="00165B68"/>
    <w:rsid w:val="00167136"/>
    <w:rsid w:val="00175F9A"/>
    <w:rsid w:val="001776AB"/>
    <w:rsid w:val="00181C4E"/>
    <w:rsid w:val="00181CBA"/>
    <w:rsid w:val="00182A63"/>
    <w:rsid w:val="001835B3"/>
    <w:rsid w:val="00191FCB"/>
    <w:rsid w:val="00192231"/>
    <w:rsid w:val="00194B16"/>
    <w:rsid w:val="001A0150"/>
    <w:rsid w:val="001A06B1"/>
    <w:rsid w:val="001A2B6A"/>
    <w:rsid w:val="001A4D98"/>
    <w:rsid w:val="001A592F"/>
    <w:rsid w:val="001A6200"/>
    <w:rsid w:val="001A6F73"/>
    <w:rsid w:val="001B423F"/>
    <w:rsid w:val="001B610B"/>
    <w:rsid w:val="001B7F5D"/>
    <w:rsid w:val="001C1FAF"/>
    <w:rsid w:val="001C2BCF"/>
    <w:rsid w:val="001C33AE"/>
    <w:rsid w:val="001D1947"/>
    <w:rsid w:val="001D4FEE"/>
    <w:rsid w:val="001D6FA8"/>
    <w:rsid w:val="001E2129"/>
    <w:rsid w:val="001E23C6"/>
    <w:rsid w:val="001E3E12"/>
    <w:rsid w:val="001F2AF1"/>
    <w:rsid w:val="001F2D5E"/>
    <w:rsid w:val="001F42E5"/>
    <w:rsid w:val="00200228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35B3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A5871"/>
    <w:rsid w:val="002B0BE2"/>
    <w:rsid w:val="002B140A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593B"/>
    <w:rsid w:val="00315F31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E1C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4FB7"/>
    <w:rsid w:val="003A563D"/>
    <w:rsid w:val="003B0FA5"/>
    <w:rsid w:val="003B31D2"/>
    <w:rsid w:val="003B4FE3"/>
    <w:rsid w:val="003B5DE3"/>
    <w:rsid w:val="003B5ED0"/>
    <w:rsid w:val="003C0369"/>
    <w:rsid w:val="003C5BF7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6D44"/>
    <w:rsid w:val="0041711A"/>
    <w:rsid w:val="00417D12"/>
    <w:rsid w:val="00421075"/>
    <w:rsid w:val="00422B12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6715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64BB"/>
    <w:rsid w:val="004A7309"/>
    <w:rsid w:val="004B385B"/>
    <w:rsid w:val="004B7ABA"/>
    <w:rsid w:val="004C427C"/>
    <w:rsid w:val="004C5220"/>
    <w:rsid w:val="004D2436"/>
    <w:rsid w:val="004D30F2"/>
    <w:rsid w:val="004D3113"/>
    <w:rsid w:val="004E0D63"/>
    <w:rsid w:val="004E7967"/>
    <w:rsid w:val="004F0151"/>
    <w:rsid w:val="004F01FE"/>
    <w:rsid w:val="004F225D"/>
    <w:rsid w:val="004F4BA0"/>
    <w:rsid w:val="004F6855"/>
    <w:rsid w:val="0051007E"/>
    <w:rsid w:val="00513F4C"/>
    <w:rsid w:val="00515914"/>
    <w:rsid w:val="005223E0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56ABA"/>
    <w:rsid w:val="00560054"/>
    <w:rsid w:val="00566708"/>
    <w:rsid w:val="00572A02"/>
    <w:rsid w:val="00574A24"/>
    <w:rsid w:val="0058140F"/>
    <w:rsid w:val="0058701D"/>
    <w:rsid w:val="00590E74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D57E2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0D83"/>
    <w:rsid w:val="006A2328"/>
    <w:rsid w:val="006A5CBD"/>
    <w:rsid w:val="006B3291"/>
    <w:rsid w:val="006B3A23"/>
    <w:rsid w:val="006B545C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72D7"/>
    <w:rsid w:val="007310DF"/>
    <w:rsid w:val="007315FA"/>
    <w:rsid w:val="00742F98"/>
    <w:rsid w:val="00751053"/>
    <w:rsid w:val="00751507"/>
    <w:rsid w:val="00754F23"/>
    <w:rsid w:val="00755CF4"/>
    <w:rsid w:val="00756232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157B7"/>
    <w:rsid w:val="0081629B"/>
    <w:rsid w:val="0082285C"/>
    <w:rsid w:val="00822905"/>
    <w:rsid w:val="008232B2"/>
    <w:rsid w:val="008235F1"/>
    <w:rsid w:val="008238C9"/>
    <w:rsid w:val="00824B8E"/>
    <w:rsid w:val="00825AF1"/>
    <w:rsid w:val="0083045A"/>
    <w:rsid w:val="00835647"/>
    <w:rsid w:val="0083591A"/>
    <w:rsid w:val="008445DB"/>
    <w:rsid w:val="00845F59"/>
    <w:rsid w:val="0085005A"/>
    <w:rsid w:val="00850110"/>
    <w:rsid w:val="00850644"/>
    <w:rsid w:val="00851455"/>
    <w:rsid w:val="00852B60"/>
    <w:rsid w:val="00856EA2"/>
    <w:rsid w:val="0086064D"/>
    <w:rsid w:val="00864573"/>
    <w:rsid w:val="00867C2D"/>
    <w:rsid w:val="008703DA"/>
    <w:rsid w:val="00871D6B"/>
    <w:rsid w:val="00872518"/>
    <w:rsid w:val="00873A09"/>
    <w:rsid w:val="00876481"/>
    <w:rsid w:val="0088260E"/>
    <w:rsid w:val="00882D92"/>
    <w:rsid w:val="00891079"/>
    <w:rsid w:val="0089767D"/>
    <w:rsid w:val="008A20C1"/>
    <w:rsid w:val="008A2488"/>
    <w:rsid w:val="008A266C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28EF"/>
    <w:rsid w:val="009055DD"/>
    <w:rsid w:val="00905ADF"/>
    <w:rsid w:val="00906623"/>
    <w:rsid w:val="00907753"/>
    <w:rsid w:val="0091119E"/>
    <w:rsid w:val="0091390F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1564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6155"/>
    <w:rsid w:val="00A0250B"/>
    <w:rsid w:val="00A07342"/>
    <w:rsid w:val="00A14918"/>
    <w:rsid w:val="00A15135"/>
    <w:rsid w:val="00A21B2F"/>
    <w:rsid w:val="00A235B0"/>
    <w:rsid w:val="00A24764"/>
    <w:rsid w:val="00A26930"/>
    <w:rsid w:val="00A34F65"/>
    <w:rsid w:val="00A3529D"/>
    <w:rsid w:val="00A36D71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1B81"/>
    <w:rsid w:val="00A74462"/>
    <w:rsid w:val="00A76A0F"/>
    <w:rsid w:val="00A7759C"/>
    <w:rsid w:val="00A776B2"/>
    <w:rsid w:val="00A77B32"/>
    <w:rsid w:val="00A8326F"/>
    <w:rsid w:val="00A904BB"/>
    <w:rsid w:val="00AA140C"/>
    <w:rsid w:val="00AA2CD8"/>
    <w:rsid w:val="00AA70B5"/>
    <w:rsid w:val="00AB0AB6"/>
    <w:rsid w:val="00AB2080"/>
    <w:rsid w:val="00AB7AD5"/>
    <w:rsid w:val="00AB7C8C"/>
    <w:rsid w:val="00AC486B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55F3"/>
    <w:rsid w:val="00B573BE"/>
    <w:rsid w:val="00B7128F"/>
    <w:rsid w:val="00B71835"/>
    <w:rsid w:val="00B71B5B"/>
    <w:rsid w:val="00B733C4"/>
    <w:rsid w:val="00B73896"/>
    <w:rsid w:val="00B73B29"/>
    <w:rsid w:val="00B75ECD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1986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333B9"/>
    <w:rsid w:val="00C34F62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808EF"/>
    <w:rsid w:val="00C816DD"/>
    <w:rsid w:val="00C875CE"/>
    <w:rsid w:val="00C901F2"/>
    <w:rsid w:val="00C93A34"/>
    <w:rsid w:val="00C94E39"/>
    <w:rsid w:val="00C97AFE"/>
    <w:rsid w:val="00CA022B"/>
    <w:rsid w:val="00CA169B"/>
    <w:rsid w:val="00CA175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3E"/>
    <w:rsid w:val="00CD67FD"/>
    <w:rsid w:val="00CE12FF"/>
    <w:rsid w:val="00CE1881"/>
    <w:rsid w:val="00CE20B3"/>
    <w:rsid w:val="00CE611D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6049E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DE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0E2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53E8"/>
    <w:rsid w:val="00E36F12"/>
    <w:rsid w:val="00E42006"/>
    <w:rsid w:val="00E52E2D"/>
    <w:rsid w:val="00E55836"/>
    <w:rsid w:val="00E55C25"/>
    <w:rsid w:val="00E570B5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A0022"/>
    <w:rsid w:val="00EA06B4"/>
    <w:rsid w:val="00EB34FE"/>
    <w:rsid w:val="00EB4CD3"/>
    <w:rsid w:val="00EB537F"/>
    <w:rsid w:val="00EC42F9"/>
    <w:rsid w:val="00EC6A97"/>
    <w:rsid w:val="00EC7944"/>
    <w:rsid w:val="00ED1100"/>
    <w:rsid w:val="00ED3F23"/>
    <w:rsid w:val="00EE27F3"/>
    <w:rsid w:val="00EE4AC8"/>
    <w:rsid w:val="00EE7DA5"/>
    <w:rsid w:val="00EF6DB4"/>
    <w:rsid w:val="00F0508F"/>
    <w:rsid w:val="00F05A2D"/>
    <w:rsid w:val="00F11CC8"/>
    <w:rsid w:val="00F149F6"/>
    <w:rsid w:val="00F1708A"/>
    <w:rsid w:val="00F20742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549F"/>
    <w:rsid w:val="00F56D33"/>
    <w:rsid w:val="00F574FC"/>
    <w:rsid w:val="00F63833"/>
    <w:rsid w:val="00F70498"/>
    <w:rsid w:val="00F717A9"/>
    <w:rsid w:val="00F738DE"/>
    <w:rsid w:val="00F76091"/>
    <w:rsid w:val="00F76650"/>
    <w:rsid w:val="00F76EBA"/>
    <w:rsid w:val="00F7749D"/>
    <w:rsid w:val="00F77DE1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B44F8"/>
    <w:rsid w:val="00FB75C9"/>
    <w:rsid w:val="00FC01D2"/>
    <w:rsid w:val="00FC0C52"/>
    <w:rsid w:val="00FC2011"/>
    <w:rsid w:val="00FC5343"/>
    <w:rsid w:val="00FC5432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62E9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ijeloteksta">
    <w:name w:val="Body Text"/>
    <w:basedOn w:val="Normal"/>
    <w:link w:val="Tijeloteksta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rsid w:val="00E42006"/>
    <w:rPr>
      <w:color w:val="0000FF"/>
      <w:u w:val="single"/>
    </w:rPr>
  </w:style>
  <w:style w:type="character" w:styleId="Naglaeno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Zadanifontodlomka"/>
    <w:rsid w:val="00E42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62E9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ijeloteksta">
    <w:name w:val="Body Text"/>
    <w:basedOn w:val="Normal"/>
    <w:link w:val="Tijeloteksta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rsid w:val="00E42006"/>
    <w:rPr>
      <w:color w:val="0000FF"/>
      <w:u w:val="single"/>
    </w:rPr>
  </w:style>
  <w:style w:type="character" w:styleId="Naglaeno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Zadanifontodlomka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54974-05A3-4CB0-9039-4B0CD177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Meri</cp:lastModifiedBy>
  <cp:revision>6</cp:revision>
  <cp:lastPrinted>2023-10-05T11:39:00Z</cp:lastPrinted>
  <dcterms:created xsi:type="dcterms:W3CDTF">2023-10-05T12:31:00Z</dcterms:created>
  <dcterms:modified xsi:type="dcterms:W3CDTF">2023-10-30T11:19:00Z</dcterms:modified>
</cp:coreProperties>
</file>