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F3" w:rsidRPr="008B0ED9" w:rsidRDefault="008436F3" w:rsidP="008436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B0E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Pitagorin poučak u </w:t>
      </w:r>
      <w:proofErr w:type="spellStart"/>
      <w:r w:rsidRPr="008B0E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četverodimenzionalnom</w:t>
      </w:r>
      <w:bookmarkStart w:id="0" w:name="_GoBack"/>
      <w:bookmarkEnd w:id="0"/>
      <w:proofErr w:type="spellEnd"/>
    </w:p>
    <w:p w:rsidR="008436F3" w:rsidRPr="008B0ED9" w:rsidRDefault="008436F3" w:rsidP="008436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B0E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prostoru (u 4D)</w:t>
      </w:r>
    </w:p>
    <w:p w:rsidR="000047BA" w:rsidRPr="008B0ED9" w:rsidRDefault="000047BA" w:rsidP="007D161C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61C" w:rsidRPr="008B0ED9" w:rsidRDefault="00E24E51" w:rsidP="007D161C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</w:t>
      </w:r>
      <w:r w:rsidR="007D161C"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Uvod</w:t>
      </w:r>
    </w:p>
    <w:p w:rsidR="0018080E" w:rsidRPr="008B0ED9" w:rsidRDefault="007D161C" w:rsidP="007D161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U ovom uratku dat ćemo interpretaciju i dokaz Pitagorina poučka u 4D. U 2D i 3D Pitagorin poučak se odnosi na kvadrate</w:t>
      </w:r>
      <w:r w:rsidR="0017703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određenih duljina i kvadrate određenih površina, dok se u 4D Pitagorin poučak odnosi na kvadrate određenih volumena. Osnovna intencija članka nije </w:t>
      </w:r>
      <w:r w:rsidR="0018080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samo </w:t>
      </w:r>
      <w:r w:rsidR="0017703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načiniti logič</w:t>
      </w:r>
      <w:r w:rsidR="001E050C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17703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ekstenziju poučka u 4D već </w:t>
      </w:r>
      <w:r w:rsidR="0018080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17703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50C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podsjetiti</w:t>
      </w:r>
      <w:r w:rsidR="0017703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bit 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suvremene </w:t>
      </w:r>
      <w:r w:rsidR="0017703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matematike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9A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koja se </w:t>
      </w:r>
      <w:r w:rsidR="001E050C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nerijetko </w:t>
      </w:r>
      <w:r w:rsidR="000519A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zaboravlja na </w:t>
      </w:r>
      <w:r w:rsidR="006634B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0519A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astavi matematike 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to je, matematički misliti </w:t>
      </w:r>
      <w:r w:rsidR="0018080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izvan prostora koji nas okružuje. Naime, više nego ikada okruženi smo retrogradnim nastojanjima da se nastava matematike </w:t>
      </w:r>
      <w:r w:rsidR="0018080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pretvori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C02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li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svede na običnu prim</w:t>
      </w:r>
      <w:r w:rsidR="0048248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jenjiv</w:t>
      </w:r>
      <w:r w:rsidR="00750620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ost u svakodnevnom životu</w:t>
      </w:r>
      <w:r w:rsidR="00A122B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takvom pristupu nastavi matematike</w:t>
      </w:r>
      <w:r w:rsidR="00B2781F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učenik </w:t>
      </w:r>
      <w:r w:rsidR="00B2781F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je lišen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</w:t>
      </w:r>
      <w:r w:rsidR="00B2781F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ojnih pozitivnih iskustava </w:t>
      </w:r>
      <w:r w:rsidR="0084506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apstraktne</w:t>
      </w:r>
      <w:r w:rsidR="0018080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matematike </w:t>
      </w:r>
      <w:r w:rsidR="00B2781F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koji </w:t>
      </w:r>
      <w:r w:rsidR="005D38A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utječu na njegov razvoj</w:t>
      </w:r>
      <w:r w:rsidR="00B2781F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134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Apstraktna matematika, davanjem istih imena različitim stvarima</w:t>
      </w:r>
      <w:r w:rsidR="00A122B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odvajanjem od materijalnog svijeta ima ogroman prostor kako za svoj razvoj tako i</w:t>
      </w:r>
      <w:r w:rsidR="00EE134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2B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za doprinos</w:t>
      </w:r>
      <w:r w:rsidR="00EE134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podi</w:t>
      </w:r>
      <w:r w:rsidR="00A122B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zanju znanja učenika</w:t>
      </w:r>
      <w:r w:rsidR="007F617C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134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48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 svijetu koji ga okružuje</w:t>
      </w:r>
      <w:r w:rsidR="007F617C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248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34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na višu razinu uopćenosti, uv</w:t>
      </w:r>
      <w:r w:rsidR="00A122B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id u sadržaj kod učenika postaje dublji i znanje postaje</w:t>
      </w:r>
      <w:r w:rsidR="00EE134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sastavnim dijelom ponašanja </w:t>
      </w:r>
      <w:r w:rsidR="00A122B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tog istog učenika. </w:t>
      </w:r>
    </w:p>
    <w:p w:rsidR="0018080E" w:rsidRPr="008B0ED9" w:rsidRDefault="0018080E" w:rsidP="007D161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80E" w:rsidRPr="008B0ED9" w:rsidRDefault="00E24E51" w:rsidP="0018080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="0018080E"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Pitagorin poučak u dvodimenzionalnom i trodimenzionalnom prostoru</w:t>
      </w:r>
    </w:p>
    <w:p w:rsidR="00787B1E" w:rsidRPr="008B0ED9" w:rsidRDefault="00787B1E" w:rsidP="0018080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Obično se Pitagorin poučak formulira u </w:t>
      </w:r>
      <w:r w:rsidR="000519A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sljedećem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obliku: Kvadrat nad hipotenuzom pravokutnog trokuta jednak je zbroju kvadrata nad katetama. U toj formulaciji pod kvadratom se misli na njegovu površinu. Proširenja poučka u trećoj i četvrtoj dimenziji bacit će novo svjetlo na prethodnu formulaciju tako da će ona glasiti: Kvadrat duljine hipotenuze jednak je zbroju kvadrata duljina kateta. No, </w:t>
      </w:r>
      <w:r w:rsidR="005A47C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prva formulacija se učenicima više ureže u pamćenje zbog slike triju nacrtanih kvadrata koj</w:t>
      </w:r>
      <w:r w:rsidR="001E050C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5A47C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mi, na slici 1. izostavljamo.</w:t>
      </w:r>
    </w:p>
    <w:p w:rsidR="008436F3" w:rsidRPr="008B0ED9" w:rsidRDefault="008436F3" w:rsidP="0018080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7CD" w:rsidRPr="008B0ED9" w:rsidRDefault="005A47CD" w:rsidP="005A47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hr-HR"/>
        </w:rPr>
        <w:drawing>
          <wp:inline distT="0" distB="0" distL="0" distR="0" wp14:anchorId="350E2B6C" wp14:editId="7BA4908B">
            <wp:extent cx="2002367" cy="1466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184" cy="14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CD" w:rsidRPr="008B0ED9" w:rsidRDefault="005A47CD" w:rsidP="005A47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Sl. 1.</w:t>
      </w:r>
    </w:p>
    <w:p w:rsidR="005A47CD" w:rsidRPr="008B0ED9" w:rsidRDefault="005A47CD" w:rsidP="005A47C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Dakle, 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2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B3B2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C02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5A47CD" w:rsidRPr="008B0ED9" w:rsidRDefault="005A47CD" w:rsidP="005A47C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Pitagorin poučak u trodimenzionalnom prostoru</w:t>
      </w:r>
      <w:r w:rsidR="0089584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slika 2. glasi: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Kvadrat</w:t>
      </w:r>
      <w:r w:rsidR="0089584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površine trokuta ABC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jednak je zbroju kvadrata </w:t>
      </w:r>
      <w:r w:rsidR="0089584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površina pravokutnih trokuta OAB, OBC i OCA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845" w:rsidRPr="008B0ED9" w:rsidRDefault="00895845" w:rsidP="008958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noProof/>
          <w:color w:val="000000" w:themeColor="text1"/>
          <w:lang w:eastAsia="hr-HR"/>
        </w:rPr>
        <w:lastRenderedPageBreak/>
        <w:drawing>
          <wp:inline distT="0" distB="0" distL="0" distR="0" wp14:anchorId="679DE394" wp14:editId="2F309409">
            <wp:extent cx="2617739" cy="1930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7739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FE" w:rsidRPr="008B0ED9" w:rsidRDefault="00AB4AFE" w:rsidP="008958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Sl. 2.</w:t>
      </w:r>
    </w:p>
    <w:p w:rsidR="008436F3" w:rsidRPr="008B0ED9" w:rsidRDefault="008436F3" w:rsidP="00AB4AF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E48" w:rsidRPr="008B0ED9" w:rsidRDefault="00AB4AFE" w:rsidP="00AB4AF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Dakle,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proofErr w:type="spellStart"/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ab</w:t>
      </w:r>
      <w:proofErr w:type="spellEnd"/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/2)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+(</w:t>
      </w:r>
      <w:proofErr w:type="spellStart"/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bc</w:t>
      </w:r>
      <w:proofErr w:type="spellEnd"/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/2)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+(</w:t>
      </w:r>
      <w:proofErr w:type="spellStart"/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ac</w:t>
      </w:r>
      <w:proofErr w:type="spellEnd"/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/2)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=(a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b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a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73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)/4.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(2) </w:t>
      </w:r>
    </w:p>
    <w:p w:rsidR="00E5781F" w:rsidRPr="008B0ED9" w:rsidRDefault="00AB4AFE" w:rsidP="007D24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Dokaz ove tvrd</w:t>
      </w:r>
      <w:r w:rsidR="007D247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nje može se naći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u hrvatskoj matematičkoj literaturi</w:t>
      </w:r>
      <w:r w:rsidR="00607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(primjerice, S. </w:t>
      </w:r>
      <w:proofErr w:type="spellStart"/>
      <w:r w:rsidR="00607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Časek</w:t>
      </w:r>
      <w:proofErr w:type="spellEnd"/>
      <w:r w:rsidR="00607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Generalizacije i </w:t>
      </w:r>
      <w:proofErr w:type="spellStart"/>
      <w:r w:rsidR="00607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analogoni</w:t>
      </w:r>
      <w:proofErr w:type="spellEnd"/>
      <w:r w:rsidR="00607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geometriji, Diplomski rad, Sveučilište u Zagrebu, Prirodoslovno-matematički fakultet, Zagreb, 2021., dostupno na: </w:t>
      </w:r>
      <w:hyperlink r:id="rId7" w:history="1">
        <w:r w:rsidR="00607E48" w:rsidRPr="008B0ED9">
          <w:rPr>
            <w:rStyle w:val="Hiperveza"/>
            <w:rFonts w:ascii="Times New Roman" w:hAnsi="Times New Roman" w:cs="Times New Roman"/>
            <w:color w:val="000000" w:themeColor="text1"/>
            <w:sz w:val="28"/>
            <w:szCs w:val="28"/>
          </w:rPr>
          <w:t>https://urn.nsk.hr/urn:nbn:hr:217:575639</w:t>
        </w:r>
      </w:hyperlink>
      <w:r w:rsidR="00607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).</w:t>
      </w:r>
    </w:p>
    <w:p w:rsidR="000519AE" w:rsidRPr="008B0ED9" w:rsidRDefault="00E24E51" w:rsidP="000519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="000519AE"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Pitagorin poučak u </w:t>
      </w:r>
      <w:proofErr w:type="spellStart"/>
      <w:r w:rsidR="000519AE"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četverodimenzionalnom</w:t>
      </w:r>
      <w:proofErr w:type="spellEnd"/>
      <w:r w:rsidR="000519AE"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prostoru</w:t>
      </w:r>
    </w:p>
    <w:p w:rsidR="00215E5E" w:rsidRPr="008B0ED9" w:rsidRDefault="00215E5E" w:rsidP="000519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5E5E" w:rsidRPr="008B0ED9" w:rsidRDefault="00215E5E" w:rsidP="000519AE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Prije nego što formuliramo teorem, odabrat ćemo pet točaka O, A, B, C i D u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četverodimenzionalnom</w:t>
      </w:r>
      <w:proofErr w:type="spellEnd"/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prostoru, sl.3, na način da točke A, B, C i D redom leže na koordinatnim osima x, y, z i u, pravokutnog </w:t>
      </w:r>
      <w:proofErr w:type="spellStart"/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četverodimenzionalnog</w:t>
      </w:r>
      <w:proofErr w:type="spellEnd"/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koordinatnog sustava kojemu je ishodište točka O.</w:t>
      </w:r>
    </w:p>
    <w:p w:rsidR="00215E5E" w:rsidRPr="008B0ED9" w:rsidRDefault="00215E5E" w:rsidP="00215E5E">
      <w:pPr>
        <w:spacing w:after="0" w:line="240" w:lineRule="auto"/>
        <w:contextualSpacing/>
        <w:jc w:val="center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noProof/>
          <w:color w:val="000000" w:themeColor="text1"/>
          <w:lang w:eastAsia="hr-HR"/>
        </w:rPr>
        <w:drawing>
          <wp:inline distT="0" distB="0" distL="0" distR="0" wp14:anchorId="677F750A" wp14:editId="1FB9F752">
            <wp:extent cx="2481943" cy="179442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6" cy="179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38" w:rsidRPr="008B0ED9" w:rsidRDefault="00196338" w:rsidP="0019633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Sl. 3.</w:t>
      </w:r>
    </w:p>
    <w:p w:rsidR="00196338" w:rsidRPr="008B0ED9" w:rsidRDefault="00196338" w:rsidP="000519AE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5E" w:rsidRPr="008B0ED9" w:rsidRDefault="00215E5E" w:rsidP="000519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Promatramo četiri piramide u četiri različita trodimenzionalna prostora određena s </w:t>
      </w:r>
      <w:r w:rsidR="00AC0BF7"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ABC, </w:t>
      </w:r>
      <w:r w:rsidR="00AC0BF7"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ABD, </w:t>
      </w:r>
      <w:r w:rsidR="00AC0BF7"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ACD,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BF7"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BCD koja su uložena u jedan </w:t>
      </w:r>
      <w:proofErr w:type="spellStart"/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četverodimenzionalni</w:t>
      </w:r>
      <w:proofErr w:type="spellEnd"/>
      <w:r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prostor.</w:t>
      </w:r>
    </w:p>
    <w:p w:rsidR="000519AE" w:rsidRPr="008B0ED9" w:rsidRDefault="000519AE" w:rsidP="000519A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15E5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Sada možemo f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ormul</w:t>
      </w:r>
      <w:r w:rsidR="00215E5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irati Pitagorin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pouč</w:t>
      </w:r>
      <w:r w:rsidR="00215E5E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ak u 4D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: Kvadrat volumena piramide ABCD jednak je zbr</w:t>
      </w:r>
      <w:r w:rsidR="006634B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oju kvadrata volumena piramida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AB</w:t>
      </w:r>
      <w:r w:rsidR="006634B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6634B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AB</w:t>
      </w:r>
      <w:r w:rsidR="006634B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OD,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AC</w:t>
      </w:r>
      <w:r w:rsidR="006634B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 i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BC</w:t>
      </w:r>
      <w:r w:rsidR="006634B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46B4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B43" w:rsidRPr="008B0ED9" w:rsidRDefault="00C46B43" w:rsidP="008436F3">
      <w:pPr>
        <w:tabs>
          <w:tab w:val="left" w:pos="4339"/>
          <w:tab w:val="center" w:pos="453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Dakle,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2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36F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8436F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3B2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02E4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(3)</w:t>
      </w:r>
    </w:p>
    <w:p w:rsidR="00C46B43" w:rsidRPr="008B0ED9" w:rsidRDefault="00C46B43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Dokaz:</w:t>
      </w:r>
    </w:p>
    <w:p w:rsidR="006634B1" w:rsidRPr="008B0ED9" w:rsidRDefault="006634B1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Neka je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ABOC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ABO</w:t>
      </w:r>
      <w:r w:rsidR="00750620" w:rsidRPr="008B0ED9">
        <w:rPr>
          <w:rFonts w:ascii="Verdana" w:hAnsi="Verdana" w:cs="Times New Roman"/>
          <w:color w:val="000000" w:themeColor="text1"/>
          <w:sz w:val="28"/>
          <w:szCs w:val="28"/>
        </w:rPr>
        <w:t>∙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OC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/3 = ((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ab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/2)</w:t>
      </w:r>
      <w:r w:rsidRPr="008B0ED9">
        <w:rPr>
          <w:rFonts w:ascii="Verdana" w:hAnsi="Verdana" w:cs="Times New Roman"/>
          <w:color w:val="000000" w:themeColor="text1"/>
          <w:sz w:val="28"/>
          <w:szCs w:val="28"/>
        </w:rPr>
        <w:t>·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c)/3 =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abc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/6.</w:t>
      </w:r>
    </w:p>
    <w:p w:rsidR="006634B1" w:rsidRPr="008B0ED9" w:rsidRDefault="006634B1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Analogno,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ABOD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ABO</w:t>
      </w:r>
      <w:r w:rsidRPr="008B0ED9">
        <w:rPr>
          <w:rFonts w:ascii="Verdana" w:hAnsi="Verdana" w:cs="Times New Roman"/>
          <w:color w:val="000000" w:themeColor="text1"/>
          <w:sz w:val="28"/>
          <w:szCs w:val="28"/>
        </w:rPr>
        <w:t>·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OD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/3 = ((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ab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/2)</w:t>
      </w:r>
      <w:r w:rsidRPr="008B0ED9">
        <w:rPr>
          <w:rFonts w:ascii="Verdana" w:hAnsi="Verdana" w:cs="Times New Roman"/>
          <w:color w:val="000000" w:themeColor="text1"/>
          <w:sz w:val="28"/>
          <w:szCs w:val="28"/>
        </w:rPr>
        <w:t>·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d)/3 =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abd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/6,</w:t>
      </w:r>
    </w:p>
    <w:p w:rsidR="006634B1" w:rsidRPr="008B0ED9" w:rsidRDefault="006634B1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ACOD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</w:t>
      </w:r>
      <w:r w:rsidR="00FC1932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O</w:t>
      </w:r>
      <w:r w:rsidRPr="008B0ED9">
        <w:rPr>
          <w:rFonts w:ascii="Verdana" w:hAnsi="Verdana" w:cs="Times New Roman"/>
          <w:color w:val="000000" w:themeColor="text1"/>
          <w:sz w:val="28"/>
          <w:szCs w:val="28"/>
        </w:rPr>
        <w:t>·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O</w:t>
      </w:r>
      <w:r w:rsidR="00FC1932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/3 = ((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C193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/2)</w:t>
      </w:r>
      <w:r w:rsidRPr="008B0ED9">
        <w:rPr>
          <w:rFonts w:ascii="Verdana" w:hAnsi="Verdana" w:cs="Times New Roman"/>
          <w:color w:val="000000" w:themeColor="text1"/>
          <w:sz w:val="28"/>
          <w:szCs w:val="28"/>
        </w:rPr>
        <w:t>·</w:t>
      </w:r>
      <w:r w:rsidR="00FC193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)/3 =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C1932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cd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/6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</w:p>
    <w:p w:rsidR="00FC1932" w:rsidRPr="008B0ED9" w:rsidRDefault="00FC1932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BCOD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BCO</w:t>
      </w:r>
      <w:r w:rsidRPr="008B0ED9">
        <w:rPr>
          <w:rFonts w:ascii="Verdana" w:hAnsi="Verdana" w:cs="Times New Roman"/>
          <w:color w:val="000000" w:themeColor="text1"/>
          <w:sz w:val="28"/>
          <w:szCs w:val="28"/>
        </w:rPr>
        <w:t>·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OC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/3 = ((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bc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/2)</w:t>
      </w:r>
      <w:r w:rsidRPr="008B0ED9">
        <w:rPr>
          <w:rFonts w:ascii="Verdana" w:hAnsi="Verdana" w:cs="Times New Roman"/>
          <w:color w:val="000000" w:themeColor="text1"/>
          <w:sz w:val="28"/>
          <w:szCs w:val="28"/>
        </w:rPr>
        <w:t>·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d)/3 = </w:t>
      </w:r>
      <w:proofErr w:type="spellStart"/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bcd</w:t>
      </w:r>
      <w:proofErr w:type="spellEnd"/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/6.</w:t>
      </w:r>
    </w:p>
    <w:p w:rsidR="00B811DA" w:rsidRPr="008B0ED9" w:rsidRDefault="00B811DA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Nakon uvrštavanja u jednakost (3), desna strana te jednakosti je izraz </w:t>
      </w:r>
    </w:p>
    <w:p w:rsidR="00CD5485" w:rsidRPr="008B0ED9" w:rsidRDefault="00B811DA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(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a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a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b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)/36</w:t>
      </w:r>
      <w:r w:rsidR="00CD548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3DF8" w:rsidRPr="008B0ED9" w:rsidRDefault="00B811DA" w:rsidP="00E5781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Pokazat ćemo da i lijeva strana poprima isti oblik. </w:t>
      </w:r>
    </w:p>
    <w:p w:rsidR="00CD5485" w:rsidRPr="008B0ED9" w:rsidRDefault="00C45C1A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Dakle,</w:t>
      </w:r>
    </w:p>
    <w:p w:rsidR="00CD5485" w:rsidRPr="008B0ED9" w:rsidRDefault="00C45C1A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V =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ABCD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ABC</w:t>
      </w:r>
      <w:r w:rsidRPr="008B0ED9">
        <w:rPr>
          <w:rFonts w:ascii="Verdana" w:hAnsi="Verdana" w:cs="Times New Roman"/>
          <w:color w:val="000000" w:themeColor="text1"/>
          <w:sz w:val="28"/>
          <w:szCs w:val="28"/>
        </w:rPr>
        <w:t>·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D</w:t>
      </w:r>
      <w:r w:rsidR="00656E18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P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/3</w:t>
      </w:r>
      <w:r w:rsidR="00656E1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C1A" w:rsidRPr="008B0ED9" w:rsidRDefault="00C45C1A" w:rsidP="00C45C1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Koristeći jednakost (2) imamo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)/4.</w:t>
      </w:r>
    </w:p>
    <w:p w:rsidR="00656E18" w:rsidRPr="008B0ED9" w:rsidRDefault="00656E18" w:rsidP="00656E1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DP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označili smo udaljenost točke D od ravnine trokuta AB</w:t>
      </w:r>
      <w:r w:rsidR="007150B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C, odnosno visinu piramide ABCD u trodimenzionalnom prostoru ABCD.</w:t>
      </w:r>
    </w:p>
    <w:p w:rsidR="000B3F59" w:rsidRPr="008B0ED9" w:rsidRDefault="000B3F59" w:rsidP="00656E1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45C1A" w:rsidRPr="008B0ED9" w:rsidRDefault="00E24E51" w:rsidP="00C46B4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="00931A64"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Pravac okomit na prostor</w:t>
      </w:r>
    </w:p>
    <w:p w:rsidR="00931A64" w:rsidRPr="008B0ED9" w:rsidRDefault="00931A64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Pravac u (os u) je okomit na 3D prostor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xyz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točki O. Time je on okomit na svaki pravac toga</w:t>
      </w:r>
      <w:r w:rsidR="005F4DA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prostora koji prolazi točkom O. Nama je bitna njegova okomitost na pravac koji prolazi ishodištem i okomit je na ravninu trokuta ABC u točki P. Točka P je </w:t>
      </w:r>
      <w:proofErr w:type="spellStart"/>
      <w:r w:rsidR="005F4DA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ortogonalna</w:t>
      </w:r>
      <w:proofErr w:type="spellEnd"/>
      <w:r w:rsidR="005F4DA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projekcija točke O na ravninu ABC</w:t>
      </w:r>
      <w:r w:rsidR="00AC0BF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BF7"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u trodimenzionalnom prostoru OABC</w:t>
      </w:r>
      <w:r w:rsidR="005F4DA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7ACA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Udaljenost ishodišta od ravnine, odnosno</w:t>
      </w:r>
      <w:r w:rsidR="005F4DA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duljina dužine OP ili kraće p jednaka</w:t>
      </w:r>
      <w:r w:rsidR="00F77ACA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</w:t>
      </w:r>
      <w:r w:rsidR="005F4DA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36F3" w:rsidRPr="008B0ED9" w:rsidRDefault="008B0ED9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noProof/>
          <w:color w:val="000000" w:themeColor="text1"/>
          <w:position w:val="-3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210.4pt;height:37.4pt;z-index:251659264;mso-position-horizontal:left;mso-position-horizontal-relative:text;mso-position-vertical-relative:text">
            <v:imagedata r:id="rId9" o:title=""/>
            <w10:wrap type="square" side="right"/>
          </v:shape>
          <o:OLEObject Type="Embed" ProgID="Equation.3" ShapeID="_x0000_s1035" DrawAspect="Content" ObjectID="_1731521941" r:id="rId10"/>
        </w:pict>
      </w:r>
    </w:p>
    <w:p w:rsidR="005F4DA5" w:rsidRPr="008B0ED9" w:rsidRDefault="008436F3" w:rsidP="008436F3">
      <w:pPr>
        <w:tabs>
          <w:tab w:val="left" w:pos="3881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3B2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(4)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5F4DA5" w:rsidRPr="008B0ED9" w:rsidRDefault="005F4DA5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gdje je </w:t>
      </w:r>
      <w:r w:rsidR="003D0F1A" w:rsidRPr="008B0ED9">
        <w:rPr>
          <w:rFonts w:ascii="Times New Roman" w:hAnsi="Times New Roman" w:cs="Times New Roman"/>
          <w:color w:val="000000" w:themeColor="text1"/>
          <w:position w:val="-10"/>
          <w:sz w:val="32"/>
          <w:szCs w:val="32"/>
        </w:rPr>
        <w:object w:dxaOrig="2079" w:dyaOrig="320">
          <v:shape id="_x0000_i1025" type="#_x0000_t75" style="width:104.25pt;height:15.9pt" o:ole="">
            <v:imagedata r:id="rId11" o:title=""/>
          </v:shape>
          <o:OLEObject Type="Embed" ProgID="Equation.3" ShapeID="_x0000_i1025" DrawAspect="Content" ObjectID="_1731521932" r:id="rId12"/>
        </w:object>
      </w:r>
      <w:r w:rsidR="003D0F1A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0F4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jednadžba ravnine trokuta ABC, odnosno </w:t>
      </w:r>
      <w:r w:rsidR="006370F4" w:rsidRPr="008B0ED9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1359" w:dyaOrig="620">
          <v:shape id="_x0000_i1026" type="#_x0000_t75" style="width:67.8pt;height:30.85pt" o:ole="">
            <v:imagedata r:id="rId13" o:title=""/>
          </v:shape>
          <o:OLEObject Type="Embed" ProgID="Equation.3" ShapeID="_x0000_i1026" DrawAspect="Content" ObjectID="_1731521933" r:id="rId14"/>
        </w:object>
      </w:r>
    </w:p>
    <w:p w:rsidR="00D2204D" w:rsidRPr="008B0ED9" w:rsidRDefault="006370F4" w:rsidP="00A43F9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segmentni oblik jednadžbe </w:t>
      </w:r>
      <w:r w:rsidR="003D0F1A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iste ravnine</w:t>
      </w:r>
      <w:r w:rsidR="0070647A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koja u impl</w:t>
      </w:r>
      <w:r w:rsidR="003D0F1A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icitnom obliku prelazi u izraz </w:t>
      </w:r>
      <w:r w:rsidR="003D0F1A" w:rsidRPr="008B0ED9">
        <w:rPr>
          <w:rFonts w:ascii="Times New Roman" w:hAnsi="Times New Roman" w:cs="Times New Roman"/>
          <w:color w:val="000000" w:themeColor="text1"/>
          <w:position w:val="-10"/>
          <w:sz w:val="32"/>
          <w:szCs w:val="32"/>
        </w:rPr>
        <w:object w:dxaOrig="2480" w:dyaOrig="320">
          <v:shape id="_x0000_i1027" type="#_x0000_t75" style="width:123.9pt;height:15.9pt" o:ole="">
            <v:imagedata r:id="rId15" o:title=""/>
          </v:shape>
          <o:OLEObject Type="Embed" ProgID="Equation.3" ShapeID="_x0000_i1027" DrawAspect="Content" ObjectID="_1731521934" r:id="rId16"/>
        </w:object>
      </w:r>
      <w:r w:rsidR="003D0F1A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20039A" w:rsidRPr="008B0ED9" w:rsidRDefault="0020039A" w:rsidP="0020039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Ostaje još pokazati da je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ortogonalna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projekcija točke D na ravninu ABC </w:t>
      </w:r>
      <w:r w:rsidR="003E0938"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u trodimenzionalnom prostoru</w:t>
      </w:r>
      <w:r w:rsidR="003E093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431" w:rsidRPr="008B0ED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ABCD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ista točka P</w:t>
      </w:r>
      <w:r w:rsidR="00793BEA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 Time će dužina DP</w:t>
      </w:r>
      <w:r w:rsidR="00750620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 slika 4.,</w:t>
      </w:r>
      <w:r w:rsidR="00793BEA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postati visina piramide ABCD. Duljina te visine treba nam za izračun volumena piramide.</w:t>
      </w:r>
    </w:p>
    <w:p w:rsidR="008436F3" w:rsidRPr="008B0ED9" w:rsidRDefault="008436F3" w:rsidP="0020039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F9B" w:rsidRPr="008B0ED9" w:rsidRDefault="00A43F9B" w:rsidP="00A43F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noProof/>
          <w:color w:val="000000" w:themeColor="text1"/>
          <w:lang w:eastAsia="hr-HR"/>
        </w:rPr>
        <w:drawing>
          <wp:inline distT="0" distB="0" distL="0" distR="0" wp14:anchorId="269DA991" wp14:editId="097EE9C9">
            <wp:extent cx="2666283" cy="1929741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8135" cy="193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9B" w:rsidRPr="008B0ED9" w:rsidRDefault="00A43F9B" w:rsidP="00A43F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Sl. 4</w:t>
      </w:r>
    </w:p>
    <w:p w:rsidR="008436F3" w:rsidRPr="008B0ED9" w:rsidRDefault="008436F3" w:rsidP="00A43F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BEA" w:rsidRPr="008B0ED9" w:rsidRDefault="00793BEA" w:rsidP="00D2204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2204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Koordinate točke D su (0,0,</w:t>
      </w:r>
      <w:proofErr w:type="spellStart"/>
      <w:r w:rsidR="00D2204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spellEnd"/>
      <w:r w:rsidR="00D2204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,d)</w:t>
      </w:r>
      <w:r w:rsidR="00E5781F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 N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eka su koordinate </w:t>
      </w:r>
      <w:r w:rsidR="00D2204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njezine </w:t>
      </w:r>
      <w:proofErr w:type="spellStart"/>
      <w:r w:rsidR="00D2204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ortogonalne</w:t>
      </w:r>
      <w:proofErr w:type="spellEnd"/>
      <w:r w:rsidR="00D2204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projekcije na ravninu ABC (x,y,z,0). Udaljenost između tih točaka je</w:t>
      </w:r>
    </w:p>
    <w:p w:rsidR="00D2204D" w:rsidRPr="008B0ED9" w:rsidRDefault="007D016E" w:rsidP="00D2000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220" w:dyaOrig="440">
          <v:shape id="_x0000_i1028" type="#_x0000_t75" style="width:110.8pt;height:21.95pt" o:ole="">
            <v:imagedata r:id="rId18" o:title=""/>
          </v:shape>
          <o:OLEObject Type="Embed" ProgID="Equation.3" ShapeID="_x0000_i1028" DrawAspect="Content" ObjectID="_1731521935" r:id="rId19"/>
        </w:objec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 Kako je d „fiksno“, izraz pod korijenom je najmanji kada je ravnina ABC tangencijalna na sferu x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+y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+z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r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 odnosno radijus sfere je okomit na</w:t>
      </w:r>
      <w:r w:rsidR="00D2000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ravninu te je r = p. Time je točka P </w:t>
      </w:r>
      <w:proofErr w:type="spellStart"/>
      <w:r w:rsidR="00D2000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ortogonalna</w:t>
      </w:r>
      <w:proofErr w:type="spellEnd"/>
      <w:r w:rsidR="00D2000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projekcija točke D.</w:t>
      </w:r>
      <w:r w:rsidR="006C551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039A" w:rsidRPr="008B0ED9" w:rsidRDefault="00A43F9B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Sada ćemo </w:t>
      </w:r>
      <w:r w:rsidR="002945A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koristeći jednakost (4)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izračunati duljinu visine v piramide ABCD.</w:t>
      </w:r>
    </w:p>
    <w:p w:rsidR="00DA312F" w:rsidRPr="008B0ED9" w:rsidRDefault="00DA312F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6F3" w:rsidRPr="008B0ED9" w:rsidRDefault="00A43F9B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4819" w:dyaOrig="660">
          <v:shape id="_x0000_i1029" type="#_x0000_t75" style="width:240.3pt;height:33.2pt" o:ole="">
            <v:imagedata r:id="rId20" o:title=""/>
          </v:shape>
          <o:OLEObject Type="Embed" ProgID="Equation.3" ShapeID="_x0000_i1029" DrawAspect="Content" ObjectID="_1731521936" r:id="rId21"/>
        </w:object>
      </w:r>
      <w:r w:rsidR="008436F3" w:rsidRPr="008B0ED9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t xml:space="preserve">                      </w:t>
      </w:r>
      <w:r w:rsidR="008436F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8B3B2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6F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(5)    </w:t>
      </w:r>
    </w:p>
    <w:p w:rsidR="008436F3" w:rsidRPr="008B0ED9" w:rsidRDefault="008436F3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12F" w:rsidRPr="008B0ED9" w:rsidRDefault="00DA312F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I konačno volumen piramide ABCD</w:t>
      </w:r>
      <w:r w:rsidR="00E24E5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 odnosno kvadrat toga volumena iznosi</w:t>
      </w:r>
    </w:p>
    <w:p w:rsidR="003D7351" w:rsidRPr="008B0ED9" w:rsidRDefault="003D7351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position w:val="-28"/>
          <w:sz w:val="32"/>
          <w:szCs w:val="32"/>
        </w:rPr>
        <w:object w:dxaOrig="6720" w:dyaOrig="960">
          <v:shape id="_x0000_i1030" type="#_x0000_t75" style="width:336.15pt;height:48.15pt" o:ole="">
            <v:imagedata r:id="rId22" o:title=""/>
          </v:shape>
          <o:OLEObject Type="Embed" ProgID="Equation.3" ShapeID="_x0000_i1030" DrawAspect="Content" ObjectID="_1731521937" r:id="rId23"/>
        </w:object>
      </w:r>
    </w:p>
    <w:p w:rsidR="008436F3" w:rsidRPr="008B0ED9" w:rsidRDefault="008436F3" w:rsidP="003D73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12F" w:rsidRPr="008B0ED9" w:rsidRDefault="008B0ED9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noProof/>
          <w:color w:val="000000" w:themeColor="text1"/>
          <w:position w:val="-24"/>
          <w:sz w:val="32"/>
          <w:szCs w:val="32"/>
        </w:rPr>
        <w:pict>
          <v:shape id="_x0000_s1037" type="#_x0000_t75" style="position:absolute;margin-left:0;margin-top:0;width:191.7pt;height:33.2pt;z-index:251661312;mso-position-horizontal:left;mso-position-horizontal-relative:text;mso-position-vertical-relative:text">
            <v:imagedata r:id="rId24" o:title=""/>
            <w10:wrap type="square" side="right"/>
          </v:shape>
          <o:OLEObject Type="Embed" ProgID="Equation.3" ShapeID="_x0000_s1037" DrawAspect="Content" ObjectID="_1731521942" r:id="rId25"/>
        </w:pict>
      </w:r>
      <w:r w:rsidR="008436F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8B3B2B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436F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(6)</w:t>
      </w:r>
      <w:r w:rsidR="008436F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="00DA312F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Time je dokaz završen.</w:t>
      </w:r>
    </w:p>
    <w:p w:rsidR="000B3F59" w:rsidRPr="008B0ED9" w:rsidRDefault="000B3F59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D75" w:rsidRPr="008B0ED9" w:rsidRDefault="000B3F59" w:rsidP="000B3F5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 </w:t>
      </w:r>
      <w:r w:rsidR="003D6D75"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Napomena</w:t>
      </w:r>
    </w:p>
    <w:p w:rsidR="003D6D75" w:rsidRPr="008B0ED9" w:rsidRDefault="003D6D75" w:rsidP="00845577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Poredajmo, jednu ispod druge,</w:t>
      </w:r>
      <w:r w:rsidR="0084557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formule za Pitagorin poučak </w:t>
      </w:r>
      <w:r w:rsidR="0084557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3D i 4D</w:t>
      </w:r>
      <w:r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:rsidR="003D6D75" w:rsidRPr="008B0ED9" w:rsidRDefault="003D6D75" w:rsidP="003D6D7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n=3,   P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ABC</w:t>
      </w:r>
      <w:r w:rsidR="0084557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(a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)/4   </w:t>
      </w:r>
    </w:p>
    <w:p w:rsidR="003D6D75" w:rsidRPr="008B0ED9" w:rsidRDefault="003D6D75" w:rsidP="003D6D7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n=4, 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ABCD</w:t>
      </w:r>
      <w:r w:rsidR="0084557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(a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)/36. </w:t>
      </w:r>
    </w:p>
    <w:p w:rsidR="00BF40B3" w:rsidRPr="008B0ED9" w:rsidRDefault="003D6D75" w:rsidP="003D6D7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Što je n veće </w:t>
      </w:r>
      <w:r w:rsidR="0084557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jasnije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uočava da s</w:t>
      </w:r>
      <w:r w:rsidR="0084557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u na desnim stranama jednakosti, zbrojevi određenih umnožaka. Zbrojevi se sastoje od n pribrojnika dok se svaki pribrojnik sastoji od umnoška n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557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1 faktora.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Ako umjesto a, b, c, d… uvedemo redom 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nove 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oznake a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 a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 a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, a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BF40B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… onda se prethodne dvije formule mogu napisati u obliku</w:t>
      </w:r>
    </w:p>
    <w:p w:rsidR="00B85A36" w:rsidRPr="008B0ED9" w:rsidRDefault="00BF40B3" w:rsidP="003D6D7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n=3,</w:t>
      </w:r>
      <w:r w:rsidR="003D6D7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A36"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579" w:dyaOrig="999">
          <v:shape id="_x0000_i1031" type="#_x0000_t75" style="width:79pt;height:50.05pt" o:ole="">
            <v:imagedata r:id="rId26" o:title=""/>
          </v:shape>
          <o:OLEObject Type="Embed" ProgID="Equation.3" ShapeID="_x0000_i1031" DrawAspect="Content" ObjectID="_1731521938" r:id="rId27"/>
        </w:object>
      </w:r>
      <w:r w:rsidR="003D6D7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6D75" w:rsidRPr="008B0ED9" w:rsidRDefault="00B85A36" w:rsidP="003D6D7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n=4, </w:t>
      </w:r>
      <w:r w:rsidR="003D6D7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579" w:dyaOrig="999">
          <v:shape id="_x0000_i1032" type="#_x0000_t75" style="width:79pt;height:50.05pt" o:ole="">
            <v:imagedata r:id="rId28" o:title=""/>
          </v:shape>
          <o:OLEObject Type="Embed" ProgID="Equation.3" ShapeID="_x0000_i1032" DrawAspect="Content" ObjectID="_1731521939" r:id="rId29"/>
        </w:object>
      </w:r>
      <w:r w:rsidR="003D6D7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p w:rsidR="000B3F59" w:rsidRPr="008B0ED9" w:rsidRDefault="00B85A36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ovom mjestu možemo samo pretpostaviti da bi Pitagorin poučak u n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dimenzionalnom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prostoru (u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nD</w:t>
      </w:r>
      <w:proofErr w:type="spellEnd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) imao oblik</w:t>
      </w:r>
    </w:p>
    <w:p w:rsidR="00B85A36" w:rsidRPr="008B0ED9" w:rsidRDefault="008B0ED9" w:rsidP="00B85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noProof/>
          <w:color w:val="000000" w:themeColor="text1"/>
          <w:position w:val="-30"/>
          <w:sz w:val="28"/>
          <w:szCs w:val="28"/>
        </w:rPr>
        <w:pict>
          <v:shape id="_x0000_s1044" type="#_x0000_t75" style="position:absolute;margin-left:187pt;margin-top:.25pt;width:79pt;height:50.95pt;z-index:251663360;mso-position-horizontal:absolute;mso-position-horizontal-relative:text;mso-position-vertical-relative:text">
            <v:imagedata r:id="rId30" o:title=""/>
            <w10:wrap type="square" side="right"/>
          </v:shape>
          <o:OLEObject Type="Embed" ProgID="Equation.3" ShapeID="_x0000_s1044" DrawAspect="Content" ObjectID="_1731521943" r:id="rId31"/>
        </w:pict>
      </w:r>
    </w:p>
    <w:p w:rsidR="00B85A36" w:rsidRPr="008B0ED9" w:rsidRDefault="00B85A36" w:rsidP="00B85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A36" w:rsidRPr="008B0ED9" w:rsidRDefault="00B85A36" w:rsidP="00B85A36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(7)</w:t>
      </w:r>
    </w:p>
    <w:p w:rsidR="00E63A45" w:rsidRPr="008B0ED9" w:rsidRDefault="00B85A36" w:rsidP="005729E8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="005729E8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Tako bi se za n=5, u starim oznakama, dobio izraz </w:t>
      </w:r>
    </w:p>
    <w:p w:rsidR="00B85A36" w:rsidRPr="008B0ED9" w:rsidRDefault="005729E8" w:rsidP="00E63A4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ABCDE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+ 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70E27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E63A45"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)/576</w:t>
      </w:r>
      <w:r w:rsidR="009F5AE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F5AED" w:rsidRPr="008B0ED9" w:rsidRDefault="009F5AED" w:rsidP="00E63A4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gdje bi V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ABCDE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bio određeni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hipervolumen</w:t>
      </w:r>
      <w:proofErr w:type="spellEnd"/>
      <w:r w:rsidR="00FA599C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99C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hiperpiramide</w:t>
      </w:r>
      <w:proofErr w:type="spellEnd"/>
      <w:r w:rsidR="00FA599C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ABCDE.</w:t>
      </w:r>
    </w:p>
    <w:p w:rsidR="00E63A45" w:rsidRPr="008B0ED9" w:rsidRDefault="00E63A45" w:rsidP="00E63A4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I konačno za n=2</w:t>
      </w:r>
      <w:r w:rsidR="009F5AED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imali bismo dobro poznati izraz</w:t>
      </w:r>
    </w:p>
    <w:p w:rsidR="00370E27" w:rsidRPr="008B0ED9" w:rsidRDefault="00C83AB4" w:rsidP="00E63A4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480" w:dyaOrig="999">
          <v:shape id="_x0000_i1033" type="#_x0000_t75" style="width:123.9pt;height:50.05pt" o:ole="">
            <v:imagedata r:id="rId32" o:title=""/>
          </v:shape>
          <o:OLEObject Type="Embed" ProgID="Equation.3" ShapeID="_x0000_i1033" DrawAspect="Content" ObjectID="_1731521940" r:id="rId33"/>
        </w:object>
      </w:r>
      <w:r w:rsidR="00370E27"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 xml:space="preserve"> </w:t>
      </w:r>
    </w:p>
    <w:p w:rsidR="00FA599C" w:rsidRPr="008B0ED9" w:rsidRDefault="00370E27" w:rsidP="00E63A4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 xml:space="preserve"> odnosno c</w:t>
      </w:r>
      <w:r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>=b</w:t>
      </w:r>
      <w:r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>+a</w:t>
      </w:r>
      <w:r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vertAlign w:val="superscript"/>
        </w:rPr>
        <w:t>2</w:t>
      </w:r>
      <w:r w:rsidRPr="008B0ED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 xml:space="preserve">. </w:t>
      </w:r>
    </w:p>
    <w:p w:rsidR="00FA599C" w:rsidRPr="008B0ED9" w:rsidRDefault="00FA599C" w:rsidP="00E63A4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9E8" w:rsidRPr="008B0ED9" w:rsidRDefault="00EB3945" w:rsidP="00EB394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Ostaje, za neki novi članak, </w:t>
      </w:r>
      <w:r w:rsidR="00A5202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napisati dokaz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formule </w:t>
      </w:r>
      <w:r w:rsidR="00A5202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(7), možda metodom matematičke indukcije</w:t>
      </w:r>
      <w:r w:rsidR="006D6A24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312F" w:rsidRPr="008B0ED9" w:rsidRDefault="00DA312F" w:rsidP="00C46B4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81F" w:rsidRPr="008B0ED9" w:rsidRDefault="00E24E51" w:rsidP="00E5781F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="00E5781F" w:rsidRPr="008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Zaključak</w:t>
      </w:r>
    </w:p>
    <w:p w:rsidR="00706E65" w:rsidRDefault="00E5781F" w:rsidP="00E24E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609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E24E51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ovom uratku obradili smo </w:t>
      </w:r>
      <w:r w:rsidR="001E609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interpretacij</w:t>
      </w:r>
      <w:r w:rsidR="00E72533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1E609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dokaz Pitagorina poučka u </w:t>
      </w:r>
      <w:proofErr w:type="spellStart"/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četverodimenzionalnom</w:t>
      </w:r>
      <w:proofErr w:type="spellEnd"/>
      <w:r w:rsidR="001E609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prostoru</w:t>
      </w:r>
      <w:r w:rsidR="00A5202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dali naslutiti kako bi Pitagorin poučak izgledao u n </w:t>
      </w:r>
      <w:proofErr w:type="spellStart"/>
      <w:r w:rsidR="00A5202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dimenzionalnom</w:t>
      </w:r>
      <w:proofErr w:type="spellEnd"/>
      <w:r w:rsidR="00A5202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prostoru (u </w:t>
      </w:r>
      <w:proofErr w:type="spellStart"/>
      <w:r w:rsidR="00A5202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nD</w:t>
      </w:r>
      <w:proofErr w:type="spellEnd"/>
      <w:r w:rsidR="00A52029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09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25F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>4D prostor ima</w:t>
      </w:r>
      <w:r w:rsidR="001E6095" w:rsidRPr="008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neke nove </w:t>
      </w:r>
      <w:r w:rsidR="001E6095">
        <w:rPr>
          <w:rFonts w:ascii="Times New Roman" w:hAnsi="Times New Roman" w:cs="Times New Roman"/>
          <w:sz w:val="28"/>
          <w:szCs w:val="28"/>
        </w:rPr>
        <w:t>pojmove koj</w:t>
      </w:r>
      <w:r w:rsidR="00E72533">
        <w:rPr>
          <w:rFonts w:ascii="Times New Roman" w:hAnsi="Times New Roman" w:cs="Times New Roman"/>
          <w:sz w:val="28"/>
          <w:szCs w:val="28"/>
        </w:rPr>
        <w:t>e</w:t>
      </w:r>
      <w:r w:rsidR="001E6095">
        <w:rPr>
          <w:rFonts w:ascii="Times New Roman" w:hAnsi="Times New Roman" w:cs="Times New Roman"/>
          <w:sz w:val="28"/>
          <w:szCs w:val="28"/>
        </w:rPr>
        <w:t xml:space="preserve"> ne možemo susresti u 3D prostoru. </w:t>
      </w:r>
      <w:r w:rsidR="00E24E51">
        <w:rPr>
          <w:rFonts w:ascii="Times New Roman" w:hAnsi="Times New Roman" w:cs="Times New Roman"/>
          <w:sz w:val="28"/>
          <w:szCs w:val="28"/>
        </w:rPr>
        <w:t>Ti pojmovi su, pravac okom</w:t>
      </w:r>
      <w:r w:rsidR="00A52029">
        <w:rPr>
          <w:rFonts w:ascii="Times New Roman" w:hAnsi="Times New Roman" w:cs="Times New Roman"/>
          <w:sz w:val="28"/>
          <w:szCs w:val="28"/>
        </w:rPr>
        <w:t xml:space="preserve">it na prostor (u, </w:t>
      </w:r>
      <w:proofErr w:type="spellStart"/>
      <w:r w:rsidR="00A52029">
        <w:rPr>
          <w:rFonts w:ascii="Times New Roman" w:hAnsi="Times New Roman" w:cs="Times New Roman"/>
          <w:sz w:val="28"/>
          <w:szCs w:val="28"/>
        </w:rPr>
        <w:t>xyz</w:t>
      </w:r>
      <w:proofErr w:type="spellEnd"/>
      <w:r w:rsidR="00A52029">
        <w:rPr>
          <w:rFonts w:ascii="Times New Roman" w:hAnsi="Times New Roman" w:cs="Times New Roman"/>
          <w:sz w:val="28"/>
          <w:szCs w:val="28"/>
        </w:rPr>
        <w:t xml:space="preserve">), </w:t>
      </w:r>
      <w:r w:rsidR="003D7351">
        <w:rPr>
          <w:rFonts w:ascii="Times New Roman" w:hAnsi="Times New Roman" w:cs="Times New Roman"/>
          <w:sz w:val="28"/>
          <w:szCs w:val="28"/>
        </w:rPr>
        <w:t xml:space="preserve">beskonačno </w:t>
      </w:r>
      <w:r w:rsidR="00E72533">
        <w:rPr>
          <w:rFonts w:ascii="Times New Roman" w:hAnsi="Times New Roman" w:cs="Times New Roman"/>
          <w:sz w:val="28"/>
          <w:szCs w:val="28"/>
        </w:rPr>
        <w:t xml:space="preserve">okomitih pravaca u točki ravnine (p, </w:t>
      </w:r>
      <w:r w:rsidR="00750620">
        <w:rPr>
          <w:rFonts w:ascii="Times New Roman" w:hAnsi="Times New Roman" w:cs="Times New Roman"/>
          <w:sz w:val="28"/>
          <w:szCs w:val="28"/>
        </w:rPr>
        <w:t>v</w:t>
      </w:r>
      <w:r w:rsidR="00E72533">
        <w:rPr>
          <w:rFonts w:ascii="Times New Roman" w:hAnsi="Times New Roman" w:cs="Times New Roman"/>
          <w:sz w:val="28"/>
          <w:szCs w:val="28"/>
        </w:rPr>
        <w:t>…., P</w:t>
      </w:r>
      <w:r w:rsidR="00A52029">
        <w:rPr>
          <w:rFonts w:ascii="Times New Roman" w:hAnsi="Times New Roman" w:cs="Times New Roman"/>
          <w:sz w:val="28"/>
          <w:szCs w:val="28"/>
        </w:rPr>
        <w:t>, ABC) itd. O</w:t>
      </w:r>
      <w:r w:rsidR="00584751">
        <w:rPr>
          <w:rFonts w:ascii="Times New Roman" w:hAnsi="Times New Roman" w:cs="Times New Roman"/>
          <w:sz w:val="28"/>
          <w:szCs w:val="28"/>
        </w:rPr>
        <w:t xml:space="preserve">komitosti se u analitičkoj geometriji obično dokazuju skalarnim umnoškom vektora </w:t>
      </w:r>
      <w:r w:rsidR="007F617C">
        <w:rPr>
          <w:rFonts w:ascii="Times New Roman" w:hAnsi="Times New Roman" w:cs="Times New Roman"/>
          <w:sz w:val="28"/>
          <w:szCs w:val="28"/>
        </w:rPr>
        <w:t>i izjednačavanjem toga umnoška s nulom</w:t>
      </w:r>
      <w:r w:rsidR="00CE018B">
        <w:rPr>
          <w:rFonts w:ascii="Times New Roman" w:hAnsi="Times New Roman" w:cs="Times New Roman"/>
          <w:sz w:val="28"/>
          <w:szCs w:val="28"/>
        </w:rPr>
        <w:t>,</w:t>
      </w:r>
      <w:r w:rsidR="007F617C">
        <w:rPr>
          <w:rFonts w:ascii="Times New Roman" w:hAnsi="Times New Roman" w:cs="Times New Roman"/>
          <w:sz w:val="28"/>
          <w:szCs w:val="28"/>
        </w:rPr>
        <w:t xml:space="preserve"> </w:t>
      </w:r>
      <w:r w:rsidR="003E2C2E">
        <w:rPr>
          <w:rFonts w:ascii="Times New Roman" w:hAnsi="Times New Roman" w:cs="Times New Roman"/>
          <w:sz w:val="28"/>
          <w:szCs w:val="28"/>
        </w:rPr>
        <w:t xml:space="preserve">no nismo </w:t>
      </w:r>
      <w:r w:rsidR="003719EF">
        <w:rPr>
          <w:rFonts w:ascii="Times New Roman" w:hAnsi="Times New Roman" w:cs="Times New Roman"/>
          <w:sz w:val="28"/>
          <w:szCs w:val="28"/>
        </w:rPr>
        <w:t>uradak</w:t>
      </w:r>
      <w:r w:rsidR="003E2C2E">
        <w:rPr>
          <w:rFonts w:ascii="Times New Roman" w:hAnsi="Times New Roman" w:cs="Times New Roman"/>
          <w:sz w:val="28"/>
          <w:szCs w:val="28"/>
        </w:rPr>
        <w:t xml:space="preserve"> opt</w:t>
      </w:r>
      <w:r w:rsidR="003719EF">
        <w:rPr>
          <w:rFonts w:ascii="Times New Roman" w:hAnsi="Times New Roman" w:cs="Times New Roman"/>
          <w:sz w:val="28"/>
          <w:szCs w:val="28"/>
        </w:rPr>
        <w:t xml:space="preserve">erećivali </w:t>
      </w:r>
      <w:r w:rsidR="008436F3">
        <w:rPr>
          <w:rFonts w:ascii="Times New Roman" w:hAnsi="Times New Roman" w:cs="Times New Roman"/>
          <w:sz w:val="28"/>
          <w:szCs w:val="28"/>
        </w:rPr>
        <w:t>vektorskim računom</w:t>
      </w:r>
      <w:r w:rsidR="003719EF">
        <w:rPr>
          <w:rFonts w:ascii="Times New Roman" w:hAnsi="Times New Roman" w:cs="Times New Roman"/>
          <w:sz w:val="28"/>
          <w:szCs w:val="28"/>
        </w:rPr>
        <w:t xml:space="preserve"> koji bi tekst razvuk</w:t>
      </w:r>
      <w:r w:rsidR="008436F3">
        <w:rPr>
          <w:rFonts w:ascii="Times New Roman" w:hAnsi="Times New Roman" w:cs="Times New Roman"/>
          <w:sz w:val="28"/>
          <w:szCs w:val="28"/>
        </w:rPr>
        <w:t>ao</w:t>
      </w:r>
      <w:r w:rsidR="003719EF">
        <w:rPr>
          <w:rFonts w:ascii="Times New Roman" w:hAnsi="Times New Roman" w:cs="Times New Roman"/>
          <w:sz w:val="28"/>
          <w:szCs w:val="28"/>
        </w:rPr>
        <w:t xml:space="preserve"> na više stranica. Držali smo se maksime, neka bude tijesno riječima a prostrano mislima.</w:t>
      </w:r>
    </w:p>
    <w:p w:rsidR="002945A8" w:rsidRDefault="002945A8" w:rsidP="00E24E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9EF" w:rsidRDefault="002945A8" w:rsidP="002945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 Izet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Kalaba</w:t>
      </w:r>
      <w:proofErr w:type="spellEnd"/>
      <w:r>
        <w:rPr>
          <w:rFonts w:ascii="Times New Roman" w:hAnsi="Times New Roman" w:cs="Times New Roman"/>
          <w:sz w:val="28"/>
          <w:szCs w:val="28"/>
        </w:rPr>
        <w:t>, prof.</w:t>
      </w:r>
    </w:p>
    <w:p w:rsidR="002945A8" w:rsidRDefault="002945A8" w:rsidP="002945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Srednja škola fra Andrije Kačića Miošića</w:t>
      </w:r>
    </w:p>
    <w:p w:rsidR="002945A8" w:rsidRDefault="002945A8" w:rsidP="002945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Ploče</w:t>
      </w:r>
    </w:p>
    <w:p w:rsidR="002945A8" w:rsidRDefault="008B0ED9" w:rsidP="002945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945A8" w:rsidRPr="0087579B">
          <w:rPr>
            <w:rStyle w:val="Hiperveza"/>
            <w:rFonts w:ascii="Times New Roman" w:hAnsi="Times New Roman" w:cs="Times New Roman"/>
            <w:sz w:val="28"/>
            <w:szCs w:val="28"/>
          </w:rPr>
          <w:t>mkalaba@inet.hr</w:t>
        </w:r>
      </w:hyperlink>
    </w:p>
    <w:p w:rsidR="00010611" w:rsidRDefault="00010611" w:rsidP="002945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0611" w:rsidRPr="00010611" w:rsidRDefault="00010611" w:rsidP="00010611">
      <w:pPr>
        <w:rPr>
          <w:rFonts w:ascii="Times New Roman" w:hAnsi="Times New Roman" w:cs="Times New Roman"/>
          <w:sz w:val="28"/>
          <w:szCs w:val="28"/>
        </w:rPr>
      </w:pPr>
    </w:p>
    <w:sectPr w:rsidR="00010611" w:rsidRPr="00010611" w:rsidSect="008436F3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DD"/>
    <w:rsid w:val="000047BA"/>
    <w:rsid w:val="00010611"/>
    <w:rsid w:val="00033923"/>
    <w:rsid w:val="00033BC4"/>
    <w:rsid w:val="000443D3"/>
    <w:rsid w:val="000519AE"/>
    <w:rsid w:val="000916BC"/>
    <w:rsid w:val="000A2603"/>
    <w:rsid w:val="000B3F59"/>
    <w:rsid w:val="000D147A"/>
    <w:rsid w:val="00114219"/>
    <w:rsid w:val="00116BAB"/>
    <w:rsid w:val="00177039"/>
    <w:rsid w:val="0018080E"/>
    <w:rsid w:val="00196338"/>
    <w:rsid w:val="001E050C"/>
    <w:rsid w:val="001E6095"/>
    <w:rsid w:val="0020039A"/>
    <w:rsid w:val="00215E5E"/>
    <w:rsid w:val="00242C97"/>
    <w:rsid w:val="002945A8"/>
    <w:rsid w:val="002D00B3"/>
    <w:rsid w:val="002E791D"/>
    <w:rsid w:val="002F4C6B"/>
    <w:rsid w:val="00360D03"/>
    <w:rsid w:val="00365BBF"/>
    <w:rsid w:val="00370E27"/>
    <w:rsid w:val="003719EF"/>
    <w:rsid w:val="00382C71"/>
    <w:rsid w:val="003953FF"/>
    <w:rsid w:val="003D0F1A"/>
    <w:rsid w:val="003D6D75"/>
    <w:rsid w:val="003D7351"/>
    <w:rsid w:val="003E0938"/>
    <w:rsid w:val="003E2C2E"/>
    <w:rsid w:val="004344ED"/>
    <w:rsid w:val="00442623"/>
    <w:rsid w:val="0048248B"/>
    <w:rsid w:val="00512A09"/>
    <w:rsid w:val="005154B8"/>
    <w:rsid w:val="00543DF8"/>
    <w:rsid w:val="00552DAE"/>
    <w:rsid w:val="005729E8"/>
    <w:rsid w:val="00584751"/>
    <w:rsid w:val="005862A9"/>
    <w:rsid w:val="00590163"/>
    <w:rsid w:val="005A47CD"/>
    <w:rsid w:val="005B45D2"/>
    <w:rsid w:val="005B4AB6"/>
    <w:rsid w:val="005D38A2"/>
    <w:rsid w:val="005D3A5E"/>
    <w:rsid w:val="005E7373"/>
    <w:rsid w:val="005F4DA5"/>
    <w:rsid w:val="00607E48"/>
    <w:rsid w:val="00627904"/>
    <w:rsid w:val="006370F4"/>
    <w:rsid w:val="006417D4"/>
    <w:rsid w:val="00656E18"/>
    <w:rsid w:val="00661056"/>
    <w:rsid w:val="006624D0"/>
    <w:rsid w:val="006634B1"/>
    <w:rsid w:val="00685C7C"/>
    <w:rsid w:val="0069487D"/>
    <w:rsid w:val="006C0F27"/>
    <w:rsid w:val="006C5518"/>
    <w:rsid w:val="006D6A24"/>
    <w:rsid w:val="006F245D"/>
    <w:rsid w:val="007025F5"/>
    <w:rsid w:val="00705A7A"/>
    <w:rsid w:val="0070647A"/>
    <w:rsid w:val="00706E65"/>
    <w:rsid w:val="007150B3"/>
    <w:rsid w:val="00745FA2"/>
    <w:rsid w:val="00750620"/>
    <w:rsid w:val="00777F5A"/>
    <w:rsid w:val="00787B1E"/>
    <w:rsid w:val="00793BEA"/>
    <w:rsid w:val="007D016E"/>
    <w:rsid w:val="007D161C"/>
    <w:rsid w:val="007D247E"/>
    <w:rsid w:val="007F617C"/>
    <w:rsid w:val="008436F3"/>
    <w:rsid w:val="00845061"/>
    <w:rsid w:val="00845577"/>
    <w:rsid w:val="00856B1F"/>
    <w:rsid w:val="00862737"/>
    <w:rsid w:val="00895845"/>
    <w:rsid w:val="008A00F4"/>
    <w:rsid w:val="008B0ED9"/>
    <w:rsid w:val="008B35CB"/>
    <w:rsid w:val="008B3B2B"/>
    <w:rsid w:val="00931A64"/>
    <w:rsid w:val="00953B40"/>
    <w:rsid w:val="0096392A"/>
    <w:rsid w:val="00975820"/>
    <w:rsid w:val="009C528B"/>
    <w:rsid w:val="009D36DD"/>
    <w:rsid w:val="009D49F9"/>
    <w:rsid w:val="009F5AED"/>
    <w:rsid w:val="00A122BE"/>
    <w:rsid w:val="00A14CC8"/>
    <w:rsid w:val="00A20AA4"/>
    <w:rsid w:val="00A43F9B"/>
    <w:rsid w:val="00A52029"/>
    <w:rsid w:val="00AB4AFE"/>
    <w:rsid w:val="00AC0BF7"/>
    <w:rsid w:val="00B2781F"/>
    <w:rsid w:val="00B811DA"/>
    <w:rsid w:val="00B85A36"/>
    <w:rsid w:val="00BD1241"/>
    <w:rsid w:val="00BF40B3"/>
    <w:rsid w:val="00C02E48"/>
    <w:rsid w:val="00C04A37"/>
    <w:rsid w:val="00C45C1A"/>
    <w:rsid w:val="00C46B43"/>
    <w:rsid w:val="00C83AB4"/>
    <w:rsid w:val="00CD5485"/>
    <w:rsid w:val="00CE018B"/>
    <w:rsid w:val="00D032D3"/>
    <w:rsid w:val="00D2000B"/>
    <w:rsid w:val="00D2204D"/>
    <w:rsid w:val="00DA312F"/>
    <w:rsid w:val="00DD0DB8"/>
    <w:rsid w:val="00DF436E"/>
    <w:rsid w:val="00E13AB4"/>
    <w:rsid w:val="00E24E51"/>
    <w:rsid w:val="00E5781F"/>
    <w:rsid w:val="00E63A45"/>
    <w:rsid w:val="00E72533"/>
    <w:rsid w:val="00E7490E"/>
    <w:rsid w:val="00EA5F6C"/>
    <w:rsid w:val="00EB3945"/>
    <w:rsid w:val="00EE1347"/>
    <w:rsid w:val="00F13431"/>
    <w:rsid w:val="00F17321"/>
    <w:rsid w:val="00F46521"/>
    <w:rsid w:val="00F77ACA"/>
    <w:rsid w:val="00FA599C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5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945A8"/>
    <w:rPr>
      <w:color w:val="0000FF" w:themeColor="hyperlink"/>
      <w:u w:val="single"/>
    </w:rPr>
  </w:style>
  <w:style w:type="character" w:customStyle="1" w:styleId="markedcontent">
    <w:name w:val="markedcontent"/>
    <w:basedOn w:val="Zadanifontodlomka"/>
    <w:rsid w:val="0060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5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945A8"/>
    <w:rPr>
      <w:color w:val="0000FF" w:themeColor="hyperlink"/>
      <w:u w:val="single"/>
    </w:rPr>
  </w:style>
  <w:style w:type="character" w:customStyle="1" w:styleId="markedcontent">
    <w:name w:val="markedcontent"/>
    <w:basedOn w:val="Zadanifontodlomka"/>
    <w:rsid w:val="0060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hyperlink" Target="mailto:mkalaba@inet.hr" TargetMode="External"/><Relationship Id="rId7" Type="http://schemas.openxmlformats.org/officeDocument/2006/relationships/hyperlink" Target="https://urn.nsk.hr/urn:nbn:hr:217:575639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24</cp:revision>
  <cp:lastPrinted>2022-04-26T19:26:00Z</cp:lastPrinted>
  <dcterms:created xsi:type="dcterms:W3CDTF">2022-04-26T19:28:00Z</dcterms:created>
  <dcterms:modified xsi:type="dcterms:W3CDTF">2022-12-02T20:32:00Z</dcterms:modified>
</cp:coreProperties>
</file>