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7BC" w:rsidRDefault="001D0934" w:rsidP="00AF0199">
      <w:pPr>
        <w:pStyle w:val="Tijeloteksta"/>
        <w:spacing w:before="137"/>
        <w:ind w:left="218"/>
      </w:pPr>
      <w:r>
        <w:t>Srednja škola fra Andrije Kačića Miošića</w:t>
      </w:r>
    </w:p>
    <w:p w:rsidR="001D0934" w:rsidRDefault="001D0934" w:rsidP="00AF0199">
      <w:pPr>
        <w:pStyle w:val="Tijeloteksta"/>
        <w:spacing w:before="137"/>
        <w:ind w:left="218"/>
      </w:pPr>
      <w:r>
        <w:t>20340 Ploče, Tina Ujevića 5</w:t>
      </w:r>
    </w:p>
    <w:p w:rsidR="002B27BC" w:rsidRDefault="002B27BC" w:rsidP="00AF0199">
      <w:pPr>
        <w:pStyle w:val="Tijeloteksta"/>
        <w:spacing w:before="137"/>
        <w:ind w:left="218"/>
      </w:pPr>
      <w:r>
        <w:t>KLASA:003-05/19-</w:t>
      </w:r>
      <w:r w:rsidR="001D0934">
        <w:t>01/</w:t>
      </w:r>
      <w:r w:rsidR="00544767">
        <w:t>4</w:t>
      </w:r>
    </w:p>
    <w:p w:rsidR="00AF0199" w:rsidRDefault="00AF0199" w:rsidP="00AF0199">
      <w:pPr>
        <w:pStyle w:val="Tijeloteksta"/>
        <w:spacing w:before="137"/>
        <w:ind w:left="218"/>
      </w:pPr>
      <w:r>
        <w:t>URBROJ:</w:t>
      </w:r>
      <w:r w:rsidR="001D0934">
        <w:t>2117/1-47-01-19</w:t>
      </w:r>
    </w:p>
    <w:p w:rsidR="00AF0199" w:rsidRDefault="001D0934" w:rsidP="00AF0199">
      <w:pPr>
        <w:pStyle w:val="Tijeloteksta"/>
        <w:spacing w:before="139"/>
        <w:ind w:left="218"/>
      </w:pPr>
      <w:r>
        <w:t>Ploče, 18. listopada 2019.</w:t>
      </w:r>
    </w:p>
    <w:p w:rsidR="00AF0199" w:rsidRDefault="00AF0199" w:rsidP="00AF0199">
      <w:pPr>
        <w:pStyle w:val="Tijeloteksta"/>
        <w:spacing w:before="5"/>
        <w:rPr>
          <w:sz w:val="29"/>
        </w:rPr>
      </w:pPr>
    </w:p>
    <w:p w:rsidR="00AF0199" w:rsidRDefault="00AF0199" w:rsidP="001A039A">
      <w:pPr>
        <w:spacing w:line="360" w:lineRule="auto"/>
        <w:ind w:left="218"/>
        <w:rPr>
          <w:sz w:val="26"/>
        </w:rPr>
      </w:pPr>
      <w:r>
        <w:rPr>
          <w:sz w:val="24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1D0934">
        <w:rPr>
          <w:sz w:val="24"/>
        </w:rPr>
        <w:t xml:space="preserve">Ravnateljica Ina Žderić, </w:t>
      </w:r>
      <w:proofErr w:type="spellStart"/>
      <w:r w:rsidR="001D0934">
        <w:rPr>
          <w:sz w:val="24"/>
        </w:rPr>
        <w:t>prof</w:t>
      </w:r>
      <w:proofErr w:type="spellEnd"/>
      <w:r w:rsidR="001D0934">
        <w:rPr>
          <w:sz w:val="24"/>
        </w:rPr>
        <w:t xml:space="preserve"> Srednje škole fra Andrije Kačića Miošića iz Ploča don</w:t>
      </w:r>
      <w:r>
        <w:rPr>
          <w:sz w:val="24"/>
        </w:rPr>
        <w:t>osi</w:t>
      </w:r>
      <w:r w:rsidR="001D0934">
        <w:rPr>
          <w:sz w:val="24"/>
        </w:rPr>
        <w:t xml:space="preserve"> dana 18. listopada 2019.</w:t>
      </w:r>
    </w:p>
    <w:p w:rsidR="00AF0199" w:rsidRDefault="00AF0199" w:rsidP="00AF0199">
      <w:pPr>
        <w:pStyle w:val="Naslov3"/>
        <w:spacing w:before="220"/>
        <w:ind w:left="5232" w:right="5874"/>
        <w:jc w:val="center"/>
      </w:pPr>
      <w:r>
        <w:t>PROCEDURU NAPLATE PRIHODA</w:t>
      </w:r>
    </w:p>
    <w:p w:rsidR="00AF0199" w:rsidRDefault="00AF0199" w:rsidP="00AF0199">
      <w:pPr>
        <w:pStyle w:val="Tijeloteksta"/>
        <w:spacing w:before="10"/>
        <w:rPr>
          <w:b/>
          <w:sz w:val="28"/>
        </w:rPr>
      </w:pPr>
    </w:p>
    <w:p w:rsidR="00AF0199" w:rsidRDefault="00AF0199" w:rsidP="00AF0199">
      <w:pPr>
        <w:pStyle w:val="Tijeloteksta"/>
        <w:ind w:left="5232" w:right="5872"/>
        <w:jc w:val="center"/>
      </w:pPr>
      <w:r>
        <w:t>Članak 1.</w:t>
      </w:r>
    </w:p>
    <w:p w:rsidR="00AF0199" w:rsidRDefault="00AF0199" w:rsidP="00AF0199">
      <w:pPr>
        <w:pStyle w:val="Tijeloteksta"/>
        <w:spacing w:before="1"/>
        <w:ind w:left="926"/>
      </w:pPr>
      <w:r>
        <w:t>Ovim aktom utvrđuje se Procedura naplate dospjelih nenaplaćenih prihoda, osim ako posebnim propisom nije utvrđeno drugačije.</w:t>
      </w:r>
    </w:p>
    <w:p w:rsidR="00AF0199" w:rsidRDefault="00AF0199" w:rsidP="00AF0199">
      <w:pPr>
        <w:pStyle w:val="Tijeloteksta"/>
        <w:spacing w:before="4"/>
        <w:rPr>
          <w:sz w:val="29"/>
        </w:rPr>
      </w:pPr>
    </w:p>
    <w:p w:rsidR="00AF0199" w:rsidRDefault="00AF0199" w:rsidP="00AF0199">
      <w:pPr>
        <w:pStyle w:val="Tijeloteksta"/>
        <w:spacing w:before="1"/>
        <w:ind w:left="5232" w:right="5872"/>
        <w:jc w:val="center"/>
      </w:pPr>
      <w:r>
        <w:t>Članak 2.</w:t>
      </w:r>
    </w:p>
    <w:p w:rsidR="00AF0199" w:rsidRDefault="00AF0199" w:rsidP="00AF0199">
      <w:pPr>
        <w:pStyle w:val="Tijeloteksta"/>
        <w:spacing w:before="90"/>
        <w:ind w:left="218"/>
      </w:pPr>
      <w:r>
        <w:t xml:space="preserve"> Postupak naplate prihoda vršit će se kako slijedi:</w:t>
      </w:r>
    </w:p>
    <w:p w:rsidR="00AF0199" w:rsidRDefault="00AF0199" w:rsidP="00AF0199">
      <w:pPr>
        <w:pStyle w:val="Tijeloteksta"/>
        <w:spacing w:before="10" w:after="1"/>
        <w:rPr>
          <w:sz w:val="2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786"/>
        <w:gridCol w:w="2835"/>
        <w:gridCol w:w="3970"/>
        <w:gridCol w:w="3262"/>
      </w:tblGrid>
      <w:tr w:rsidR="00AF0199" w:rsidTr="00B04A7C">
        <w:trPr>
          <w:trHeight w:val="414"/>
        </w:trPr>
        <w:tc>
          <w:tcPr>
            <w:tcW w:w="4786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Naziva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radnje</w:t>
            </w:r>
            <w:proofErr w:type="spellEnd"/>
          </w:p>
        </w:tc>
        <w:tc>
          <w:tcPr>
            <w:tcW w:w="2835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radnju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poduzima</w:t>
            </w:r>
            <w:proofErr w:type="spellEnd"/>
          </w:p>
        </w:tc>
        <w:tc>
          <w:tcPr>
            <w:tcW w:w="3970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Naziv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</w:t>
            </w:r>
            <w:proofErr w:type="spellEnd"/>
          </w:p>
        </w:tc>
        <w:tc>
          <w:tcPr>
            <w:tcW w:w="3262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poduzimanje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radnje</w:t>
            </w:r>
            <w:proofErr w:type="spellEnd"/>
          </w:p>
        </w:tc>
      </w:tr>
      <w:tr w:rsidR="00AF0199" w:rsidTr="00B04A7C">
        <w:trPr>
          <w:trHeight w:val="827"/>
        </w:trPr>
        <w:tc>
          <w:tcPr>
            <w:tcW w:w="4786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Dostava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podataka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Računovodstvu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potrebnih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</w:p>
          <w:p w:rsidR="00AF0199" w:rsidRDefault="00AF0199" w:rsidP="00B04A7C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izdavanje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2835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Tajništvo</w:t>
            </w:r>
            <w:proofErr w:type="spellEnd"/>
          </w:p>
        </w:tc>
        <w:tc>
          <w:tcPr>
            <w:tcW w:w="3970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Zahtjev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korisnika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izdano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uvjerenje</w:t>
            </w:r>
            <w:proofErr w:type="spellEnd"/>
          </w:p>
        </w:tc>
        <w:tc>
          <w:tcPr>
            <w:tcW w:w="3262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Tjedno</w:t>
            </w:r>
            <w:proofErr w:type="spellEnd"/>
          </w:p>
        </w:tc>
      </w:tr>
      <w:tr w:rsidR="00AF0199" w:rsidTr="00B04A7C">
        <w:trPr>
          <w:trHeight w:val="412"/>
        </w:trPr>
        <w:tc>
          <w:tcPr>
            <w:tcW w:w="4786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Izdavanje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2835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3970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Računi</w:t>
            </w:r>
            <w:proofErr w:type="spellEnd"/>
            <w:r>
              <w:rPr>
                <w:sz w:val="24"/>
              </w:rPr>
              <w:t xml:space="preserve">; </w:t>
            </w:r>
            <w:proofErr w:type="spellStart"/>
            <w:r>
              <w:rPr>
                <w:sz w:val="24"/>
              </w:rPr>
              <w:t>zaduženja</w:t>
            </w:r>
            <w:proofErr w:type="spellEnd"/>
          </w:p>
        </w:tc>
        <w:tc>
          <w:tcPr>
            <w:tcW w:w="3262" w:type="dxa"/>
          </w:tcPr>
          <w:p w:rsidR="00AF0199" w:rsidRDefault="00167B94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Tjedno</w:t>
            </w:r>
            <w:proofErr w:type="spellEnd"/>
          </w:p>
        </w:tc>
      </w:tr>
      <w:tr w:rsidR="00AF0199" w:rsidTr="00B04A7C">
        <w:trPr>
          <w:trHeight w:val="414"/>
        </w:trPr>
        <w:tc>
          <w:tcPr>
            <w:tcW w:w="4786" w:type="dxa"/>
          </w:tcPr>
          <w:p w:rsidR="00AF0199" w:rsidRDefault="00AF0199" w:rsidP="00B04A7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Ovjera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2835" w:type="dxa"/>
          </w:tcPr>
          <w:p w:rsidR="00AF0199" w:rsidRDefault="00AF0199" w:rsidP="00B04A7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Ravnatelj</w:t>
            </w:r>
            <w:proofErr w:type="spellEnd"/>
          </w:p>
        </w:tc>
        <w:tc>
          <w:tcPr>
            <w:tcW w:w="3970" w:type="dxa"/>
          </w:tcPr>
          <w:p w:rsidR="00AF0199" w:rsidRDefault="00AF0199" w:rsidP="00B04A7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Račun</w:t>
            </w:r>
            <w:proofErr w:type="spellEnd"/>
          </w:p>
        </w:tc>
        <w:tc>
          <w:tcPr>
            <w:tcW w:w="3262" w:type="dxa"/>
          </w:tcPr>
          <w:p w:rsidR="00AF0199" w:rsidRDefault="00AF0199" w:rsidP="00B04A7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dva</w:t>
            </w:r>
            <w:proofErr w:type="spellEnd"/>
            <w:r>
              <w:rPr>
                <w:sz w:val="24"/>
              </w:rPr>
              <w:t xml:space="preserve"> dana od </w:t>
            </w:r>
            <w:proofErr w:type="spellStart"/>
            <w:r>
              <w:rPr>
                <w:sz w:val="24"/>
              </w:rPr>
              <w:t>izrade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</w:tr>
      <w:tr w:rsidR="00AF0199" w:rsidTr="00B04A7C">
        <w:trPr>
          <w:trHeight w:val="414"/>
        </w:trPr>
        <w:tc>
          <w:tcPr>
            <w:tcW w:w="4786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Slanje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izlaznog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</w:p>
        </w:tc>
        <w:tc>
          <w:tcPr>
            <w:tcW w:w="2835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Tajništvo</w:t>
            </w:r>
            <w:proofErr w:type="spellEnd"/>
          </w:p>
        </w:tc>
        <w:tc>
          <w:tcPr>
            <w:tcW w:w="3970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Knjiga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izlazne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pošte</w:t>
            </w:r>
            <w:proofErr w:type="spellEnd"/>
          </w:p>
        </w:tc>
        <w:tc>
          <w:tcPr>
            <w:tcW w:w="3262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dva</w:t>
            </w:r>
            <w:proofErr w:type="spellEnd"/>
            <w:r>
              <w:rPr>
                <w:sz w:val="24"/>
              </w:rPr>
              <w:t xml:space="preserve"> dana </w:t>
            </w:r>
            <w:proofErr w:type="spellStart"/>
            <w:r>
              <w:rPr>
                <w:sz w:val="24"/>
              </w:rPr>
              <w:t>nakon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ovjere</w:t>
            </w:r>
            <w:proofErr w:type="spellEnd"/>
          </w:p>
        </w:tc>
      </w:tr>
      <w:tr w:rsidR="00AF0199" w:rsidTr="00B04A7C">
        <w:trPr>
          <w:trHeight w:val="827"/>
        </w:trPr>
        <w:tc>
          <w:tcPr>
            <w:tcW w:w="4786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Unos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podataka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sustav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knjiženje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izlaznih</w:t>
            </w:r>
            <w:proofErr w:type="spellEnd"/>
          </w:p>
          <w:p w:rsidR="00AF0199" w:rsidRDefault="00AF0199" w:rsidP="00B04A7C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3970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Knjiga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izlaznih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Glavna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knjiga</w:t>
            </w:r>
            <w:proofErr w:type="spellEnd"/>
          </w:p>
        </w:tc>
        <w:tc>
          <w:tcPr>
            <w:tcW w:w="3262" w:type="dxa"/>
          </w:tcPr>
          <w:p w:rsidR="00AF0199" w:rsidRDefault="00AF0199" w:rsidP="00B04A7C">
            <w:pPr>
              <w:pStyle w:val="TableParagraph"/>
              <w:tabs>
                <w:tab w:val="left" w:pos="972"/>
                <w:tab w:val="left" w:pos="1947"/>
                <w:tab w:val="left" w:pos="2374"/>
                <w:tab w:val="left" w:pos="2952"/>
              </w:tabs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Unutar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mjeseca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koji</w:t>
            </w:r>
            <w:proofErr w:type="spellEnd"/>
            <w:r>
              <w:rPr>
                <w:sz w:val="24"/>
              </w:rPr>
              <w:tab/>
              <w:t>se</w:t>
            </w:r>
          </w:p>
          <w:p w:rsidR="00AF0199" w:rsidRDefault="00AF0199" w:rsidP="00B04A7C">
            <w:pPr>
              <w:pStyle w:val="TableParagraph"/>
              <w:spacing w:before="137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račun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odnosi</w:t>
            </w:r>
            <w:proofErr w:type="spellEnd"/>
          </w:p>
        </w:tc>
      </w:tr>
      <w:tr w:rsidR="00AF0199" w:rsidTr="00B04A7C">
        <w:trPr>
          <w:trHeight w:val="412"/>
        </w:trPr>
        <w:tc>
          <w:tcPr>
            <w:tcW w:w="4786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Evidentiranje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naplaćenih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prihoda</w:t>
            </w:r>
            <w:proofErr w:type="spellEnd"/>
          </w:p>
        </w:tc>
        <w:tc>
          <w:tcPr>
            <w:tcW w:w="2835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3970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Knjiga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ulaznih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računa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Glavna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knjiga</w:t>
            </w:r>
            <w:proofErr w:type="spellEnd"/>
          </w:p>
        </w:tc>
        <w:tc>
          <w:tcPr>
            <w:tcW w:w="3262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Tjedno</w:t>
            </w:r>
            <w:proofErr w:type="spellEnd"/>
          </w:p>
        </w:tc>
      </w:tr>
      <w:tr w:rsidR="00AF0199" w:rsidTr="00B04A7C">
        <w:trPr>
          <w:trHeight w:val="829"/>
        </w:trPr>
        <w:tc>
          <w:tcPr>
            <w:tcW w:w="4786" w:type="dxa"/>
          </w:tcPr>
          <w:p w:rsidR="00AF0199" w:rsidRDefault="00AF0199" w:rsidP="00B04A7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Praćenje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naplate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prihoda</w:t>
            </w:r>
            <w:proofErr w:type="spellEnd"/>
            <w:r>
              <w:rPr>
                <w:sz w:val="24"/>
              </w:rPr>
              <w:t xml:space="preserve"> (</w:t>
            </w:r>
            <w:proofErr w:type="spellStart"/>
            <w:r>
              <w:rPr>
                <w:sz w:val="24"/>
              </w:rPr>
              <w:t>analitika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2835" w:type="dxa"/>
          </w:tcPr>
          <w:p w:rsidR="00AF0199" w:rsidRDefault="00AF0199" w:rsidP="00B04A7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3970" w:type="dxa"/>
          </w:tcPr>
          <w:p w:rsidR="00AF0199" w:rsidRDefault="00AF0199" w:rsidP="00B04A7C">
            <w:pPr>
              <w:pStyle w:val="TableParagraph"/>
              <w:tabs>
                <w:tab w:val="left" w:pos="1707"/>
                <w:tab w:val="left" w:pos="2792"/>
              </w:tabs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Izvadak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poslovnom</w:t>
            </w:r>
            <w:proofErr w:type="spellEnd"/>
          </w:p>
          <w:p w:rsidR="00AF0199" w:rsidRDefault="00AF0199" w:rsidP="00B04A7C">
            <w:pPr>
              <w:pStyle w:val="TableParagraph"/>
              <w:spacing w:before="137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računu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Blagajnički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izvještaj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proofErr w:type="spellStart"/>
            <w:r>
              <w:rPr>
                <w:sz w:val="24"/>
              </w:rPr>
              <w:t>uplatnice</w:t>
            </w:r>
            <w:proofErr w:type="spellEnd"/>
          </w:p>
        </w:tc>
        <w:tc>
          <w:tcPr>
            <w:tcW w:w="3262" w:type="dxa"/>
          </w:tcPr>
          <w:p w:rsidR="00AF0199" w:rsidRDefault="00AF0199" w:rsidP="00B04A7C">
            <w:pPr>
              <w:pStyle w:val="TableParagraph"/>
              <w:spacing w:line="273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Tjedno</w:t>
            </w:r>
            <w:proofErr w:type="spellEnd"/>
          </w:p>
        </w:tc>
      </w:tr>
      <w:tr w:rsidR="00AF0199" w:rsidTr="00B04A7C">
        <w:trPr>
          <w:trHeight w:val="827"/>
        </w:trPr>
        <w:tc>
          <w:tcPr>
            <w:tcW w:w="4786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Utvrđivanje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dospjelih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nenaplaćenih</w:t>
            </w:r>
            <w:proofErr w:type="spellEnd"/>
          </w:p>
          <w:p w:rsidR="00AF0199" w:rsidRDefault="00AF0199" w:rsidP="00B04A7C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potraživanja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prihoda</w:t>
            </w:r>
            <w:proofErr w:type="spellEnd"/>
          </w:p>
        </w:tc>
        <w:tc>
          <w:tcPr>
            <w:tcW w:w="2835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3970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Izvod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otvorenih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stavaka</w:t>
            </w:r>
            <w:proofErr w:type="spellEnd"/>
          </w:p>
        </w:tc>
        <w:tc>
          <w:tcPr>
            <w:tcW w:w="3262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Mjesečno</w:t>
            </w:r>
            <w:proofErr w:type="spellEnd"/>
          </w:p>
        </w:tc>
      </w:tr>
      <w:tr w:rsidR="00AF0199" w:rsidTr="00B04A7C">
        <w:trPr>
          <w:trHeight w:val="827"/>
        </w:trPr>
        <w:tc>
          <w:tcPr>
            <w:tcW w:w="4786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Upozoravanje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izdavanje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opomena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opomena</w:t>
            </w:r>
            <w:proofErr w:type="spellEnd"/>
          </w:p>
          <w:p w:rsidR="00AF0199" w:rsidRDefault="00AF0199" w:rsidP="00B04A7C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tužbu</w:t>
            </w:r>
            <w:proofErr w:type="spellEnd"/>
          </w:p>
        </w:tc>
        <w:tc>
          <w:tcPr>
            <w:tcW w:w="2835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  <w:r w:rsidR="004343AF">
              <w:rPr>
                <w:sz w:val="24"/>
              </w:rPr>
              <w:t>/</w:t>
            </w:r>
            <w:proofErr w:type="spellStart"/>
            <w:r w:rsidR="004343AF">
              <w:rPr>
                <w:sz w:val="24"/>
              </w:rPr>
              <w:t>Tajništvo</w:t>
            </w:r>
            <w:proofErr w:type="spellEnd"/>
          </w:p>
        </w:tc>
        <w:tc>
          <w:tcPr>
            <w:tcW w:w="3970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Opomene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opomene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pred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tužbu</w:t>
            </w:r>
            <w:proofErr w:type="spellEnd"/>
          </w:p>
        </w:tc>
        <w:tc>
          <w:tcPr>
            <w:tcW w:w="3262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Tijekom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godine</w:t>
            </w:r>
            <w:proofErr w:type="spellEnd"/>
          </w:p>
        </w:tc>
      </w:tr>
      <w:tr w:rsidR="00AF0199" w:rsidTr="00B04A7C">
        <w:trPr>
          <w:trHeight w:val="827"/>
        </w:trPr>
        <w:tc>
          <w:tcPr>
            <w:tcW w:w="4786" w:type="dxa"/>
          </w:tcPr>
          <w:p w:rsidR="00AF0199" w:rsidRDefault="00AF0199" w:rsidP="00B04A7C">
            <w:pPr>
              <w:pStyle w:val="TableParagraph"/>
              <w:tabs>
                <w:tab w:val="left" w:pos="1461"/>
                <w:tab w:val="left" w:pos="2445"/>
                <w:tab w:val="left" w:pos="2893"/>
                <w:tab w:val="left" w:pos="4024"/>
              </w:tabs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Donošenje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odluke</w:t>
            </w:r>
            <w:proofErr w:type="spellEnd"/>
            <w:r>
              <w:rPr>
                <w:sz w:val="24"/>
              </w:rPr>
              <w:tab/>
              <w:t>o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prisilnoj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naplati</w:t>
            </w:r>
            <w:proofErr w:type="spellEnd"/>
          </w:p>
          <w:p w:rsidR="00AF0199" w:rsidRDefault="00AF0199" w:rsidP="00B04A7C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potraživanja</w:t>
            </w:r>
            <w:proofErr w:type="spellEnd"/>
          </w:p>
        </w:tc>
        <w:tc>
          <w:tcPr>
            <w:tcW w:w="2835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Ravnatelj</w:t>
            </w:r>
            <w:proofErr w:type="spellEnd"/>
          </w:p>
        </w:tc>
        <w:tc>
          <w:tcPr>
            <w:tcW w:w="3970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Odluka</w:t>
            </w:r>
            <w:proofErr w:type="spellEnd"/>
            <w:r>
              <w:rPr>
                <w:sz w:val="24"/>
              </w:rPr>
              <w:t xml:space="preserve"> o </w:t>
            </w:r>
            <w:proofErr w:type="spellStart"/>
            <w:r>
              <w:rPr>
                <w:sz w:val="24"/>
              </w:rPr>
              <w:t>prisilnoj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naplati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potraživanja</w:t>
            </w:r>
            <w:proofErr w:type="spellEnd"/>
          </w:p>
        </w:tc>
        <w:tc>
          <w:tcPr>
            <w:tcW w:w="3262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Tijekom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godine</w:t>
            </w:r>
            <w:proofErr w:type="spellEnd"/>
          </w:p>
        </w:tc>
      </w:tr>
      <w:tr w:rsidR="00AF0199" w:rsidTr="00B04A7C">
        <w:trPr>
          <w:trHeight w:val="827"/>
        </w:trPr>
        <w:tc>
          <w:tcPr>
            <w:tcW w:w="4786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Ovrha-prisilna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naplata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potraživanja</w:t>
            </w:r>
            <w:proofErr w:type="spellEnd"/>
            <w:r>
              <w:rPr>
                <w:sz w:val="24"/>
              </w:rPr>
              <w:t xml:space="preserve"> u </w:t>
            </w:r>
            <w:proofErr w:type="spellStart"/>
            <w:r>
              <w:rPr>
                <w:sz w:val="24"/>
              </w:rPr>
              <w:t>skladu</w:t>
            </w:r>
            <w:proofErr w:type="spellEnd"/>
            <w:r>
              <w:rPr>
                <w:sz w:val="24"/>
              </w:rPr>
              <w:t xml:space="preserve"> s</w:t>
            </w:r>
          </w:p>
          <w:p w:rsidR="00AF0199" w:rsidRDefault="00AF0199" w:rsidP="00B04A7C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Ovršnim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zakonom</w:t>
            </w:r>
            <w:proofErr w:type="spellEnd"/>
          </w:p>
        </w:tc>
        <w:tc>
          <w:tcPr>
            <w:tcW w:w="2835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Tajništvo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Odvjetnik</w:t>
            </w:r>
            <w:proofErr w:type="spellEnd"/>
          </w:p>
        </w:tc>
        <w:tc>
          <w:tcPr>
            <w:tcW w:w="3970" w:type="dxa"/>
          </w:tcPr>
          <w:p w:rsidR="00AF0199" w:rsidRDefault="00AF0199" w:rsidP="00B04A7C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Ovršni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postupak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kod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javnog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bilježnika</w:t>
            </w:r>
            <w:proofErr w:type="spellEnd"/>
          </w:p>
        </w:tc>
        <w:tc>
          <w:tcPr>
            <w:tcW w:w="3262" w:type="dxa"/>
          </w:tcPr>
          <w:p w:rsidR="00AF0199" w:rsidRDefault="00AF0199" w:rsidP="00B04A7C">
            <w:pPr>
              <w:pStyle w:val="TableParagraph"/>
              <w:tabs>
                <w:tab w:val="left" w:pos="610"/>
                <w:tab w:val="left" w:pos="1325"/>
                <w:tab w:val="left" w:pos="2175"/>
              </w:tabs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15</w:t>
            </w:r>
            <w:r>
              <w:rPr>
                <w:sz w:val="24"/>
              </w:rPr>
              <w:tab/>
              <w:t>dana</w:t>
            </w:r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nakon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donošenja</w:t>
            </w:r>
            <w:proofErr w:type="spellEnd"/>
          </w:p>
          <w:p w:rsidR="00AF0199" w:rsidRDefault="00AF0199" w:rsidP="00B04A7C">
            <w:pPr>
              <w:pStyle w:val="TableParagraph"/>
              <w:spacing w:before="139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Odluke</w:t>
            </w:r>
            <w:proofErr w:type="spellEnd"/>
          </w:p>
        </w:tc>
      </w:tr>
    </w:tbl>
    <w:p w:rsidR="00AF0199" w:rsidRDefault="00AF0199" w:rsidP="00AF0199">
      <w:pPr>
        <w:pStyle w:val="Tijeloteksta"/>
        <w:rPr>
          <w:sz w:val="20"/>
        </w:rPr>
      </w:pPr>
    </w:p>
    <w:p w:rsidR="00AF0199" w:rsidRDefault="00AF0199" w:rsidP="00AF0199">
      <w:pPr>
        <w:pStyle w:val="Tijeloteksta"/>
        <w:spacing w:before="1"/>
        <w:rPr>
          <w:sz w:val="25"/>
        </w:rPr>
      </w:pPr>
    </w:p>
    <w:p w:rsidR="00AF0199" w:rsidRDefault="00AF0199" w:rsidP="00AF0199">
      <w:pPr>
        <w:pStyle w:val="Tijeloteksta"/>
        <w:spacing w:before="90" w:line="360" w:lineRule="auto"/>
        <w:ind w:left="218" w:right="818"/>
      </w:pPr>
      <w:r>
        <w:t xml:space="preserve">Ako po isteku roka nije naplaćen dug za koji je poslana opomena, računovodstvo o tome obavještava </w:t>
      </w:r>
      <w:r w:rsidR="004343AF">
        <w:t>ravnatelja</w:t>
      </w:r>
      <w:r>
        <w:t xml:space="preserve"> koji donosi Odluku o prisilnoj naplati potraživanja te se pokreće ovršni postupak kod javnog bilježnika.</w:t>
      </w:r>
    </w:p>
    <w:p w:rsidR="00AF0199" w:rsidRDefault="00AF0199" w:rsidP="00AF0199">
      <w:pPr>
        <w:pStyle w:val="Tijeloteksta"/>
        <w:spacing w:before="199"/>
        <w:ind w:left="218"/>
      </w:pPr>
      <w:r>
        <w:t>Ovršni postupak se pokreće za dugovanja u visini većoj od 500,00 kn po jednom dužniku.</w:t>
      </w:r>
    </w:p>
    <w:p w:rsidR="00AF0199" w:rsidRDefault="00AF0199" w:rsidP="00AF0199">
      <w:pPr>
        <w:pStyle w:val="Tijeloteksta"/>
        <w:spacing w:before="11"/>
        <w:rPr>
          <w:sz w:val="29"/>
        </w:rPr>
      </w:pPr>
    </w:p>
    <w:tbl>
      <w:tblPr>
        <w:tblStyle w:val="TableNormal"/>
        <w:tblW w:w="1485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7"/>
        <w:gridCol w:w="2412"/>
        <w:gridCol w:w="4250"/>
        <w:gridCol w:w="3261"/>
      </w:tblGrid>
      <w:tr w:rsidR="00AF0199" w:rsidTr="00167B94">
        <w:trPr>
          <w:trHeight w:val="414"/>
        </w:trPr>
        <w:tc>
          <w:tcPr>
            <w:tcW w:w="4927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Naziva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radnje</w:t>
            </w:r>
            <w:proofErr w:type="spellEnd"/>
          </w:p>
        </w:tc>
        <w:tc>
          <w:tcPr>
            <w:tcW w:w="2412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Tko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radnju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poduzima</w:t>
            </w:r>
            <w:proofErr w:type="spellEnd"/>
          </w:p>
        </w:tc>
        <w:tc>
          <w:tcPr>
            <w:tcW w:w="4250" w:type="dxa"/>
          </w:tcPr>
          <w:p w:rsidR="00AF0199" w:rsidRDefault="00AF0199" w:rsidP="00B04A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Naziv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</w:t>
            </w:r>
            <w:proofErr w:type="spellEnd"/>
          </w:p>
        </w:tc>
        <w:tc>
          <w:tcPr>
            <w:tcW w:w="3261" w:type="dxa"/>
          </w:tcPr>
          <w:p w:rsidR="00AF0199" w:rsidRDefault="00AF0199" w:rsidP="00B04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Rok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poduzimanje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radnje</w:t>
            </w:r>
            <w:proofErr w:type="spellEnd"/>
          </w:p>
        </w:tc>
      </w:tr>
      <w:tr w:rsidR="00AF0199" w:rsidTr="00167B94">
        <w:trPr>
          <w:trHeight w:val="412"/>
        </w:trPr>
        <w:tc>
          <w:tcPr>
            <w:tcW w:w="4927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Utvrđivanje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knjigovodstvenog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stanja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dužnika</w:t>
            </w:r>
            <w:proofErr w:type="spellEnd"/>
          </w:p>
        </w:tc>
        <w:tc>
          <w:tcPr>
            <w:tcW w:w="2412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4250" w:type="dxa"/>
          </w:tcPr>
          <w:p w:rsidR="00AF0199" w:rsidRDefault="00AF0199" w:rsidP="00B04A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Knjigovodstvene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kartice</w:t>
            </w:r>
            <w:proofErr w:type="spellEnd"/>
          </w:p>
        </w:tc>
        <w:tc>
          <w:tcPr>
            <w:tcW w:w="3261" w:type="dxa"/>
          </w:tcPr>
          <w:p w:rsidR="00AF0199" w:rsidRDefault="00AF0199" w:rsidP="00B04A7C">
            <w:pPr>
              <w:pStyle w:val="TableParagraph"/>
              <w:rPr>
                <w:sz w:val="24"/>
              </w:rPr>
            </w:pPr>
          </w:p>
        </w:tc>
      </w:tr>
      <w:tr w:rsidR="00AF0199" w:rsidTr="00167B94">
        <w:trPr>
          <w:trHeight w:val="830"/>
        </w:trPr>
        <w:tc>
          <w:tcPr>
            <w:tcW w:w="4927" w:type="dxa"/>
          </w:tcPr>
          <w:p w:rsidR="00AF0199" w:rsidRDefault="00AF0199" w:rsidP="00B04A7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Prikupljanje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dokumentacije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ovršni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postupak</w:t>
            </w:r>
            <w:proofErr w:type="spellEnd"/>
          </w:p>
        </w:tc>
        <w:tc>
          <w:tcPr>
            <w:tcW w:w="2412" w:type="dxa"/>
          </w:tcPr>
          <w:p w:rsidR="00AF0199" w:rsidRDefault="00AF0199" w:rsidP="00B04A7C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Tajniš</w:t>
            </w:r>
            <w:proofErr w:type="spellEnd"/>
          </w:p>
          <w:p w:rsidR="00AF0199" w:rsidRDefault="00AF0199" w:rsidP="00B04A7C">
            <w:pPr>
              <w:pStyle w:val="TableParagraph"/>
              <w:spacing w:before="137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tvo</w:t>
            </w:r>
            <w:proofErr w:type="spellEnd"/>
          </w:p>
        </w:tc>
        <w:tc>
          <w:tcPr>
            <w:tcW w:w="4250" w:type="dxa"/>
          </w:tcPr>
          <w:p w:rsidR="00AF0199" w:rsidRDefault="00AF0199" w:rsidP="00B04A7C">
            <w:pPr>
              <w:pStyle w:val="TableParagraph"/>
              <w:tabs>
                <w:tab w:val="left" w:pos="2517"/>
                <w:tab w:val="left" w:pos="3940"/>
              </w:tabs>
              <w:spacing w:line="27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Knjigovodstvena</w:t>
            </w:r>
            <w:proofErr w:type="spellEnd"/>
            <w:r w:rsidR="0030307B">
              <w:rPr>
                <w:sz w:val="24"/>
              </w:rPr>
              <w:t xml:space="preserve"> </w:t>
            </w:r>
            <w:bookmarkStart w:id="0" w:name="_GoBack"/>
            <w:bookmarkEnd w:id="0"/>
            <w:proofErr w:type="spellStart"/>
            <w:r>
              <w:rPr>
                <w:sz w:val="24"/>
              </w:rPr>
              <w:t>kartica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ili</w:t>
            </w:r>
            <w:proofErr w:type="spellEnd"/>
          </w:p>
          <w:p w:rsidR="00AF0199" w:rsidRDefault="00AF0199" w:rsidP="00B04A7C">
            <w:pPr>
              <w:pStyle w:val="TableParagraph"/>
              <w:spacing w:before="13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računi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opomena</w:t>
            </w:r>
            <w:proofErr w:type="spellEnd"/>
            <w:r>
              <w:rPr>
                <w:sz w:val="24"/>
              </w:rPr>
              <w:t xml:space="preserve"> s </w:t>
            </w:r>
            <w:proofErr w:type="spellStart"/>
            <w:r>
              <w:rPr>
                <w:sz w:val="24"/>
              </w:rPr>
              <w:t>povratnicom</w:t>
            </w:r>
            <w:proofErr w:type="spellEnd"/>
          </w:p>
        </w:tc>
        <w:tc>
          <w:tcPr>
            <w:tcW w:w="3261" w:type="dxa"/>
          </w:tcPr>
          <w:p w:rsidR="00AF0199" w:rsidRDefault="00AF0199" w:rsidP="00B04A7C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Prije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isteka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roka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zastaru</w:t>
            </w:r>
            <w:proofErr w:type="spellEnd"/>
          </w:p>
          <w:p w:rsidR="00AF0199" w:rsidRDefault="00AF0199" w:rsidP="00B04A7C">
            <w:pPr>
              <w:pStyle w:val="TableParagraph"/>
              <w:spacing w:before="13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potraživanja</w:t>
            </w:r>
            <w:proofErr w:type="spellEnd"/>
          </w:p>
        </w:tc>
      </w:tr>
      <w:tr w:rsidR="00AF0199" w:rsidTr="00167B94">
        <w:trPr>
          <w:trHeight w:val="827"/>
        </w:trPr>
        <w:tc>
          <w:tcPr>
            <w:tcW w:w="4927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Izrada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prijedloga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ovrhu</w:t>
            </w:r>
            <w:proofErr w:type="spellEnd"/>
          </w:p>
        </w:tc>
        <w:tc>
          <w:tcPr>
            <w:tcW w:w="2412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Tajništvo</w:t>
            </w:r>
            <w:proofErr w:type="spellEnd"/>
          </w:p>
        </w:tc>
        <w:tc>
          <w:tcPr>
            <w:tcW w:w="4250" w:type="dxa"/>
          </w:tcPr>
          <w:p w:rsidR="00AF0199" w:rsidRDefault="00AF0199" w:rsidP="00B04A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Nacrt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prijedloga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ovrhu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Općinskom</w:t>
            </w:r>
            <w:proofErr w:type="spellEnd"/>
          </w:p>
          <w:p w:rsidR="00AF0199" w:rsidRDefault="00AF0199" w:rsidP="00B04A7C">
            <w:pPr>
              <w:pStyle w:val="TableParagraph"/>
              <w:spacing w:before="137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sudu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bilježniku</w:t>
            </w:r>
            <w:proofErr w:type="spellEnd"/>
          </w:p>
        </w:tc>
        <w:tc>
          <w:tcPr>
            <w:tcW w:w="3261" w:type="dxa"/>
          </w:tcPr>
          <w:p w:rsidR="00AF0199" w:rsidRDefault="00AF0199" w:rsidP="00B04A7C">
            <w:pPr>
              <w:pStyle w:val="TableParagraph"/>
              <w:tabs>
                <w:tab w:val="left" w:pos="1459"/>
                <w:tab w:val="left" w:pos="2131"/>
                <w:tab w:val="left" w:pos="2911"/>
              </w:tabs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Najkasnije</w:t>
            </w:r>
            <w:proofErr w:type="spellEnd"/>
            <w:r>
              <w:rPr>
                <w:sz w:val="24"/>
              </w:rPr>
              <w:tab/>
            </w:r>
            <w:proofErr w:type="spellStart"/>
            <w:r>
              <w:rPr>
                <w:sz w:val="24"/>
              </w:rPr>
              <w:t>dva</w:t>
            </w:r>
            <w:proofErr w:type="spellEnd"/>
            <w:r>
              <w:rPr>
                <w:sz w:val="24"/>
              </w:rPr>
              <w:tab/>
              <w:t>dana</w:t>
            </w:r>
            <w:r>
              <w:rPr>
                <w:sz w:val="24"/>
              </w:rPr>
              <w:tab/>
              <w:t>od</w:t>
            </w:r>
          </w:p>
          <w:p w:rsidR="00AF0199" w:rsidRDefault="00AF0199" w:rsidP="00B04A7C">
            <w:pPr>
              <w:pStyle w:val="TableParagraph"/>
              <w:spacing w:before="137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pokretanja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postupka</w:t>
            </w:r>
            <w:proofErr w:type="spellEnd"/>
          </w:p>
        </w:tc>
      </w:tr>
      <w:tr w:rsidR="00AF0199" w:rsidTr="00167B94">
        <w:trPr>
          <w:trHeight w:val="827"/>
        </w:trPr>
        <w:tc>
          <w:tcPr>
            <w:tcW w:w="4927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Ovjera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potpis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prijedloga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ovrhu</w:t>
            </w:r>
            <w:proofErr w:type="spellEnd"/>
          </w:p>
        </w:tc>
        <w:tc>
          <w:tcPr>
            <w:tcW w:w="2412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Ravnatelj</w:t>
            </w:r>
            <w:proofErr w:type="spellEnd"/>
          </w:p>
        </w:tc>
        <w:tc>
          <w:tcPr>
            <w:tcW w:w="4250" w:type="dxa"/>
          </w:tcPr>
          <w:p w:rsidR="00AF0199" w:rsidRDefault="00AF0199" w:rsidP="00B04A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Prijedlog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ovrhu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Općinskom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sudu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ili</w:t>
            </w:r>
            <w:proofErr w:type="spellEnd"/>
          </w:p>
          <w:p w:rsidR="00AF0199" w:rsidRDefault="00AF0199" w:rsidP="00B04A7C">
            <w:pPr>
              <w:pStyle w:val="TableParagraph"/>
              <w:spacing w:before="139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javnombilježniku</w:t>
            </w:r>
            <w:proofErr w:type="spellEnd"/>
          </w:p>
        </w:tc>
        <w:tc>
          <w:tcPr>
            <w:tcW w:w="3261" w:type="dxa"/>
          </w:tcPr>
          <w:p w:rsidR="00AF0199" w:rsidRDefault="00AF0199" w:rsidP="00B04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Najkasnije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dva</w:t>
            </w:r>
            <w:proofErr w:type="spellEnd"/>
            <w:r>
              <w:rPr>
                <w:sz w:val="24"/>
              </w:rPr>
              <w:t xml:space="preserve"> dana od </w:t>
            </w:r>
            <w:proofErr w:type="spellStart"/>
            <w:r>
              <w:rPr>
                <w:sz w:val="24"/>
              </w:rPr>
              <w:t>izrade</w:t>
            </w:r>
            <w:proofErr w:type="spellEnd"/>
          </w:p>
          <w:p w:rsidR="00AF0199" w:rsidRDefault="00AF0199" w:rsidP="00B04A7C">
            <w:pPr>
              <w:pStyle w:val="TableParagraph"/>
              <w:spacing w:before="13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prijedloga</w:t>
            </w:r>
            <w:proofErr w:type="spellEnd"/>
          </w:p>
        </w:tc>
      </w:tr>
      <w:tr w:rsidR="00AF0199" w:rsidTr="00167B94">
        <w:trPr>
          <w:trHeight w:val="827"/>
        </w:trPr>
        <w:tc>
          <w:tcPr>
            <w:tcW w:w="4927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Dostava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prijedloga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za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ovrhu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Javnom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bilježniku</w:t>
            </w:r>
            <w:proofErr w:type="spellEnd"/>
          </w:p>
          <w:p w:rsidR="00AF0199" w:rsidRDefault="00AF0199" w:rsidP="00B04A7C">
            <w:pPr>
              <w:pStyle w:val="TableParagraph"/>
              <w:spacing w:before="139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ili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Općinskom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sudu</w:t>
            </w:r>
            <w:proofErr w:type="spellEnd"/>
          </w:p>
        </w:tc>
        <w:tc>
          <w:tcPr>
            <w:tcW w:w="2412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Tajništvo</w:t>
            </w:r>
            <w:proofErr w:type="spellEnd"/>
          </w:p>
        </w:tc>
        <w:tc>
          <w:tcPr>
            <w:tcW w:w="4250" w:type="dxa"/>
          </w:tcPr>
          <w:p w:rsidR="00AF0199" w:rsidRDefault="00AF0199" w:rsidP="00B04A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Knjiga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izlazne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pošte</w:t>
            </w:r>
            <w:proofErr w:type="spellEnd"/>
          </w:p>
        </w:tc>
        <w:tc>
          <w:tcPr>
            <w:tcW w:w="3261" w:type="dxa"/>
          </w:tcPr>
          <w:p w:rsidR="00AF0199" w:rsidRDefault="00AF0199" w:rsidP="00B04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Najkasnije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dva</w:t>
            </w:r>
            <w:proofErr w:type="spellEnd"/>
            <w:r>
              <w:rPr>
                <w:sz w:val="24"/>
              </w:rPr>
              <w:t xml:space="preserve"> dana od </w:t>
            </w:r>
            <w:proofErr w:type="spellStart"/>
            <w:r>
              <w:rPr>
                <w:sz w:val="24"/>
              </w:rPr>
              <w:t>izrade</w:t>
            </w:r>
            <w:proofErr w:type="spellEnd"/>
          </w:p>
          <w:p w:rsidR="00AF0199" w:rsidRDefault="00AF0199" w:rsidP="00B04A7C">
            <w:pPr>
              <w:pStyle w:val="TableParagraph"/>
              <w:spacing w:before="13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prijedloga</w:t>
            </w:r>
            <w:proofErr w:type="spellEnd"/>
          </w:p>
        </w:tc>
      </w:tr>
      <w:tr w:rsidR="00AF0199" w:rsidTr="00167B94">
        <w:trPr>
          <w:trHeight w:val="827"/>
        </w:trPr>
        <w:tc>
          <w:tcPr>
            <w:tcW w:w="4927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Dostava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pravomoćnih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rješenja</w:t>
            </w:r>
            <w:proofErr w:type="spellEnd"/>
            <w:r>
              <w:rPr>
                <w:sz w:val="24"/>
              </w:rPr>
              <w:t xml:space="preserve"> FINA-</w:t>
            </w:r>
            <w:proofErr w:type="spellStart"/>
            <w:r>
              <w:rPr>
                <w:sz w:val="24"/>
              </w:rPr>
              <w:t>i</w:t>
            </w:r>
            <w:proofErr w:type="spellEnd"/>
          </w:p>
        </w:tc>
        <w:tc>
          <w:tcPr>
            <w:tcW w:w="2412" w:type="dxa"/>
          </w:tcPr>
          <w:p w:rsidR="00AF0199" w:rsidRDefault="00AF0199" w:rsidP="00B04A7C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Računovodstvo</w:t>
            </w:r>
            <w:proofErr w:type="spellEnd"/>
          </w:p>
        </w:tc>
        <w:tc>
          <w:tcPr>
            <w:tcW w:w="4250" w:type="dxa"/>
          </w:tcPr>
          <w:p w:rsidR="00AF0199" w:rsidRDefault="00AF0199" w:rsidP="00B04A7C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Pravomoćno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rješenje</w:t>
            </w:r>
            <w:proofErr w:type="spellEnd"/>
          </w:p>
        </w:tc>
        <w:tc>
          <w:tcPr>
            <w:tcW w:w="3261" w:type="dxa"/>
          </w:tcPr>
          <w:p w:rsidR="00AF0199" w:rsidRDefault="00AF0199" w:rsidP="00B04A7C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Najkasnije</w:t>
            </w:r>
            <w:proofErr w:type="spellEnd"/>
            <w:r>
              <w:rPr>
                <w:sz w:val="24"/>
              </w:rPr>
              <w:t xml:space="preserve"> 2 dana od </w:t>
            </w:r>
            <w:proofErr w:type="spellStart"/>
            <w:r>
              <w:rPr>
                <w:sz w:val="24"/>
              </w:rPr>
              <w:t>primitka</w:t>
            </w:r>
            <w:proofErr w:type="spellEnd"/>
          </w:p>
          <w:p w:rsidR="00AF0199" w:rsidRDefault="00AF0199" w:rsidP="00B04A7C">
            <w:pPr>
              <w:pStyle w:val="TableParagraph"/>
              <w:spacing w:before="13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pravomoćnih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rješenja</w:t>
            </w:r>
            <w:proofErr w:type="spellEnd"/>
          </w:p>
        </w:tc>
      </w:tr>
    </w:tbl>
    <w:p w:rsidR="00AF0199" w:rsidRDefault="00AF0199" w:rsidP="00AF0199">
      <w:pPr>
        <w:pStyle w:val="Tijeloteksta"/>
        <w:rPr>
          <w:sz w:val="20"/>
        </w:rPr>
      </w:pPr>
    </w:p>
    <w:p w:rsidR="00AF0199" w:rsidRPr="000738EF" w:rsidRDefault="00AF0199" w:rsidP="00AF0199">
      <w:pPr>
        <w:pStyle w:val="Tijeloteksta"/>
        <w:spacing w:before="1"/>
      </w:pPr>
    </w:p>
    <w:p w:rsidR="00AF0199" w:rsidRPr="000738EF" w:rsidRDefault="00AF0199" w:rsidP="00AF0199">
      <w:pPr>
        <w:pStyle w:val="Tijeloteksta"/>
        <w:spacing w:before="90"/>
        <w:ind w:left="5232" w:right="5872"/>
        <w:jc w:val="center"/>
      </w:pPr>
      <w:r w:rsidRPr="000738EF">
        <w:t>Članak 3.</w:t>
      </w:r>
    </w:p>
    <w:p w:rsidR="00AF0199" w:rsidRPr="000738EF" w:rsidRDefault="000738EF" w:rsidP="00AF0199">
      <w:pPr>
        <w:pStyle w:val="Tijeloteksta"/>
        <w:spacing w:before="5"/>
        <w:rPr>
          <w:sz w:val="26"/>
          <w:szCs w:val="26"/>
        </w:rPr>
      </w:pPr>
      <w:r w:rsidRPr="000738EF">
        <w:rPr>
          <w:sz w:val="26"/>
          <w:szCs w:val="26"/>
        </w:rPr>
        <w:t xml:space="preserve">                Izrazi korišteni u ovoj Proceduri koji imaju rodno značenje odnose se jednako na muški i ženski rod.</w:t>
      </w:r>
    </w:p>
    <w:p w:rsidR="00AF0199" w:rsidRPr="000738EF" w:rsidRDefault="00AF0199" w:rsidP="00AF0199">
      <w:pPr>
        <w:pStyle w:val="Tijeloteksta"/>
        <w:spacing w:before="5"/>
        <w:rPr>
          <w:sz w:val="26"/>
          <w:szCs w:val="26"/>
        </w:rPr>
      </w:pPr>
    </w:p>
    <w:p w:rsidR="00AF0199" w:rsidRPr="000738EF" w:rsidRDefault="000738EF" w:rsidP="00AF0199">
      <w:pPr>
        <w:pStyle w:val="Tijeloteksta"/>
        <w:ind w:left="926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F0199" w:rsidRPr="000738EF">
        <w:rPr>
          <w:sz w:val="26"/>
          <w:szCs w:val="26"/>
        </w:rPr>
        <w:t>Ova Procedura stupa na snagu danom donošenja i objavit će se na oglasnoj ploči i web stranici Škole.</w:t>
      </w:r>
    </w:p>
    <w:p w:rsidR="00AF0199" w:rsidRPr="000738EF" w:rsidRDefault="00AF0199" w:rsidP="00AF0199">
      <w:pPr>
        <w:pStyle w:val="Tijeloteksta"/>
        <w:spacing w:before="9"/>
        <w:rPr>
          <w:sz w:val="26"/>
          <w:szCs w:val="26"/>
        </w:rPr>
      </w:pPr>
    </w:p>
    <w:p w:rsidR="00AF0199" w:rsidRPr="000738EF" w:rsidRDefault="00AF0199" w:rsidP="00AF0199">
      <w:pPr>
        <w:pStyle w:val="Naslov3"/>
        <w:spacing w:before="1"/>
        <w:ind w:left="10024"/>
        <w:rPr>
          <w:b w:val="0"/>
          <w:sz w:val="26"/>
          <w:szCs w:val="26"/>
        </w:rPr>
      </w:pPr>
      <w:r w:rsidRPr="000738EF">
        <w:rPr>
          <w:b w:val="0"/>
          <w:sz w:val="26"/>
          <w:szCs w:val="26"/>
        </w:rPr>
        <w:t>Ravnateljica:</w:t>
      </w:r>
    </w:p>
    <w:p w:rsidR="00AF0199" w:rsidRPr="000738EF" w:rsidRDefault="00AF0199" w:rsidP="00AF0199">
      <w:pPr>
        <w:pStyle w:val="Naslov3"/>
        <w:spacing w:before="1"/>
        <w:ind w:left="10024"/>
        <w:rPr>
          <w:b w:val="0"/>
          <w:sz w:val="26"/>
          <w:szCs w:val="26"/>
        </w:rPr>
      </w:pPr>
      <w:r w:rsidRPr="000738EF">
        <w:rPr>
          <w:b w:val="0"/>
          <w:sz w:val="26"/>
          <w:szCs w:val="26"/>
        </w:rPr>
        <w:t>Ina Žderić, prof.</w:t>
      </w:r>
      <w:r w:rsidRPr="000738EF">
        <w:rPr>
          <w:b w:val="0"/>
          <w:sz w:val="26"/>
          <w:szCs w:val="26"/>
        </w:rPr>
        <w:tab/>
      </w:r>
      <w:r w:rsidRPr="000738EF">
        <w:rPr>
          <w:b w:val="0"/>
          <w:sz w:val="26"/>
          <w:szCs w:val="26"/>
        </w:rPr>
        <w:tab/>
      </w:r>
      <w:r w:rsidRPr="000738EF">
        <w:rPr>
          <w:b w:val="0"/>
          <w:sz w:val="26"/>
          <w:szCs w:val="26"/>
        </w:rPr>
        <w:tab/>
      </w:r>
    </w:p>
    <w:p w:rsidR="00AF0199" w:rsidRDefault="00AF0199" w:rsidP="00AF0199">
      <w:pPr>
        <w:pStyle w:val="Tijeloteksta"/>
        <w:rPr>
          <w:b/>
          <w:sz w:val="26"/>
        </w:rPr>
      </w:pPr>
    </w:p>
    <w:p w:rsidR="00AF0199" w:rsidRDefault="00AF0199" w:rsidP="00AF0199">
      <w:pPr>
        <w:pStyle w:val="Tijeloteksta"/>
        <w:rPr>
          <w:b/>
          <w:sz w:val="26"/>
        </w:rPr>
      </w:pPr>
    </w:p>
    <w:p w:rsidR="00AF0199" w:rsidRDefault="00AF0199" w:rsidP="00AF0199">
      <w:pPr>
        <w:pStyle w:val="Tijeloteksta"/>
        <w:spacing w:before="7"/>
        <w:rPr>
          <w:b/>
          <w:sz w:val="30"/>
        </w:rPr>
      </w:pPr>
    </w:p>
    <w:p w:rsidR="00A535B0" w:rsidRDefault="00A535B0"/>
    <w:sectPr w:rsidR="00A535B0" w:rsidSect="00AF0199">
      <w:headerReference w:type="default" r:id="rId7"/>
      <w:foot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DFF" w:rsidRDefault="00195DFF" w:rsidP="002B27BC">
      <w:r>
        <w:separator/>
      </w:r>
    </w:p>
  </w:endnote>
  <w:endnote w:type="continuationSeparator" w:id="0">
    <w:p w:rsidR="00195DFF" w:rsidRDefault="00195DFF" w:rsidP="002B2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88" w:rsidRDefault="00AF0199">
    <w:pPr>
      <w:pStyle w:val="Tijeloteksta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5E876EC8" wp14:editId="0CB1D5D6">
              <wp:simplePos x="0" y="0"/>
              <wp:positionH relativeFrom="page">
                <wp:posOffset>9624695</wp:posOffset>
              </wp:positionH>
              <wp:positionV relativeFrom="page">
                <wp:posOffset>6783070</wp:posOffset>
              </wp:positionV>
              <wp:extent cx="194310" cy="165735"/>
              <wp:effectExtent l="0" t="0" r="0" b="0"/>
              <wp:wrapNone/>
              <wp:docPr id="1" name="Tekstni okvi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3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57188" w:rsidRDefault="009E0849">
                          <w:pPr>
                            <w:spacing w:line="245" w:lineRule="exact"/>
                            <w:ind w:left="4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0307B">
                            <w:rPr>
                              <w:rFonts w:ascii="Calibri"/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kstni okvir 1" o:spid="_x0000_s1026" type="#_x0000_t202" style="position:absolute;margin-left:757.85pt;margin-top:534.1pt;width:15.3pt;height:13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" filled="f" stroked="f">
              <v:textbox inset="0,0,0,0">
                <w:txbxContent>
                  <w:p w:rsidR="00457188" w:rsidRDefault="009E0849">
                    <w:pPr>
                      <w:spacing w:line="245" w:lineRule="exact"/>
                      <w:ind w:left="4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30307B">
                      <w:rPr>
                        <w:rFonts w:ascii="Calibri"/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DFF" w:rsidRDefault="00195DFF" w:rsidP="002B27BC">
      <w:r>
        <w:separator/>
      </w:r>
    </w:p>
  </w:footnote>
  <w:footnote w:type="continuationSeparator" w:id="0">
    <w:p w:rsidR="00195DFF" w:rsidRDefault="00195DFF" w:rsidP="002B27B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7188" w:rsidRDefault="00195DFF">
    <w:pPr>
      <w:pStyle w:val="Tijeloteksta"/>
      <w:spacing w:line="14" w:lineRule="auto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B3A"/>
    <w:rsid w:val="000738EF"/>
    <w:rsid w:val="000D20EA"/>
    <w:rsid w:val="00167B94"/>
    <w:rsid w:val="00195DFF"/>
    <w:rsid w:val="001A039A"/>
    <w:rsid w:val="001D0934"/>
    <w:rsid w:val="002B27BC"/>
    <w:rsid w:val="0030307B"/>
    <w:rsid w:val="004343AF"/>
    <w:rsid w:val="00544767"/>
    <w:rsid w:val="005C7D49"/>
    <w:rsid w:val="009E0849"/>
    <w:rsid w:val="00A535B0"/>
    <w:rsid w:val="00AF0199"/>
    <w:rsid w:val="00FD5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0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3">
    <w:name w:val="heading 3"/>
    <w:basedOn w:val="Normal"/>
    <w:link w:val="Naslov3Char"/>
    <w:uiPriority w:val="1"/>
    <w:qFormat/>
    <w:rsid w:val="00AF0199"/>
    <w:pPr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1"/>
    <w:rsid w:val="00AF0199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table" w:customStyle="1" w:styleId="TableNormal">
    <w:name w:val="Table Normal"/>
    <w:uiPriority w:val="2"/>
    <w:semiHidden/>
    <w:unhideWhenUsed/>
    <w:qFormat/>
    <w:rsid w:val="00AF0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F0199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F0199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AF0199"/>
  </w:style>
  <w:style w:type="paragraph" w:styleId="Zaglavlje">
    <w:name w:val="header"/>
    <w:basedOn w:val="Normal"/>
    <w:link w:val="ZaglavljeChar"/>
    <w:uiPriority w:val="99"/>
    <w:unhideWhenUsed/>
    <w:rsid w:val="002B27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27BC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B27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27BC"/>
    <w:rPr>
      <w:rFonts w:ascii="Times New Roman" w:eastAsia="Times New Roman" w:hAnsi="Times New Roman" w:cs="Times New Roman"/>
      <w:lang w:eastAsia="hr-HR" w:bidi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F019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hr-HR" w:bidi="hr-HR"/>
    </w:rPr>
  </w:style>
  <w:style w:type="paragraph" w:styleId="Naslov3">
    <w:name w:val="heading 3"/>
    <w:basedOn w:val="Normal"/>
    <w:link w:val="Naslov3Char"/>
    <w:uiPriority w:val="1"/>
    <w:qFormat/>
    <w:rsid w:val="00AF0199"/>
    <w:pPr>
      <w:outlineLvl w:val="2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1"/>
    <w:rsid w:val="00AF0199"/>
    <w:rPr>
      <w:rFonts w:ascii="Times New Roman" w:eastAsia="Times New Roman" w:hAnsi="Times New Roman" w:cs="Times New Roman"/>
      <w:b/>
      <w:bCs/>
      <w:sz w:val="24"/>
      <w:szCs w:val="24"/>
      <w:lang w:eastAsia="hr-HR" w:bidi="hr-HR"/>
    </w:rPr>
  </w:style>
  <w:style w:type="table" w:customStyle="1" w:styleId="TableNormal">
    <w:name w:val="Table Normal"/>
    <w:uiPriority w:val="2"/>
    <w:semiHidden/>
    <w:unhideWhenUsed/>
    <w:qFormat/>
    <w:rsid w:val="00AF019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link w:val="TijelotekstaChar"/>
    <w:uiPriority w:val="1"/>
    <w:qFormat/>
    <w:rsid w:val="00AF0199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rsid w:val="00AF0199"/>
    <w:rPr>
      <w:rFonts w:ascii="Times New Roman" w:eastAsia="Times New Roman" w:hAnsi="Times New Roman" w:cs="Times New Roman"/>
      <w:sz w:val="24"/>
      <w:szCs w:val="24"/>
      <w:lang w:eastAsia="hr-HR" w:bidi="hr-HR"/>
    </w:rPr>
  </w:style>
  <w:style w:type="paragraph" w:customStyle="1" w:styleId="TableParagraph">
    <w:name w:val="Table Paragraph"/>
    <w:basedOn w:val="Normal"/>
    <w:uiPriority w:val="1"/>
    <w:qFormat/>
    <w:rsid w:val="00AF0199"/>
  </w:style>
  <w:style w:type="paragraph" w:styleId="Zaglavlje">
    <w:name w:val="header"/>
    <w:basedOn w:val="Normal"/>
    <w:link w:val="ZaglavljeChar"/>
    <w:uiPriority w:val="99"/>
    <w:unhideWhenUsed/>
    <w:rsid w:val="002B27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B27BC"/>
    <w:rPr>
      <w:rFonts w:ascii="Times New Roman" w:eastAsia="Times New Roman" w:hAnsi="Times New Roman" w:cs="Times New Roman"/>
      <w:lang w:eastAsia="hr-HR" w:bidi="hr-HR"/>
    </w:rPr>
  </w:style>
  <w:style w:type="paragraph" w:styleId="Podnoje">
    <w:name w:val="footer"/>
    <w:basedOn w:val="Normal"/>
    <w:link w:val="PodnojeChar"/>
    <w:uiPriority w:val="99"/>
    <w:unhideWhenUsed/>
    <w:rsid w:val="002B27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B27BC"/>
    <w:rPr>
      <w:rFonts w:ascii="Times New Roman" w:eastAsia="Times New Roman" w:hAnsi="Times New Roman" w:cs="Times New Roman"/>
      <w:lang w:eastAsia="hr-HR" w:bidi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Bogdanovic</dc:creator>
  <cp:keywords/>
  <dc:description/>
  <cp:lastModifiedBy>Bogdanovic</cp:lastModifiedBy>
  <cp:revision>11</cp:revision>
  <dcterms:created xsi:type="dcterms:W3CDTF">2019-12-03T11:04:00Z</dcterms:created>
  <dcterms:modified xsi:type="dcterms:W3CDTF">2019-12-03T13:09:00Z</dcterms:modified>
</cp:coreProperties>
</file>