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14" w:rsidRPr="005A6F15" w:rsidRDefault="00700814" w:rsidP="00700814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5A6F15">
        <w:rPr>
          <w:rFonts w:cstheme="minorHAnsi"/>
          <w:b/>
          <w:sz w:val="24"/>
          <w:szCs w:val="24"/>
        </w:rPr>
        <w:t>REPUBLIKA HRVATSKA</w:t>
      </w:r>
    </w:p>
    <w:p w:rsidR="00700814" w:rsidRPr="005A6F15" w:rsidRDefault="00700814" w:rsidP="007008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6F15">
        <w:rPr>
          <w:rFonts w:cstheme="minorHAnsi"/>
          <w:b/>
          <w:sz w:val="24"/>
          <w:szCs w:val="24"/>
        </w:rPr>
        <w:t>DUBROVAČKO NERETVANSKA ŽUPANIJA</w:t>
      </w:r>
    </w:p>
    <w:p w:rsidR="00700814" w:rsidRPr="005A6F15" w:rsidRDefault="00700814" w:rsidP="00700814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5A6F15">
        <w:rPr>
          <w:rFonts w:cstheme="minorHAnsi"/>
          <w:b/>
          <w:color w:val="FF0000"/>
          <w:sz w:val="24"/>
          <w:szCs w:val="24"/>
        </w:rPr>
        <w:t>SREDNJA ŠKOLA FRA ANDRIJE KAČIĆA MIOŠIĆA</w:t>
      </w:r>
    </w:p>
    <w:p w:rsidR="00700814" w:rsidRPr="005A6F15" w:rsidRDefault="00700814" w:rsidP="007008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6F15">
        <w:rPr>
          <w:rFonts w:cstheme="minorHAnsi"/>
          <w:b/>
          <w:sz w:val="24"/>
          <w:szCs w:val="24"/>
        </w:rPr>
        <w:t>20340 Ploče,  Tina Ujević</w:t>
      </w:r>
      <w:r>
        <w:rPr>
          <w:rFonts w:cstheme="minorHAnsi"/>
          <w:b/>
          <w:sz w:val="24"/>
          <w:szCs w:val="24"/>
        </w:rPr>
        <w:t>a</w:t>
      </w:r>
      <w:r w:rsidRPr="005A6F15">
        <w:rPr>
          <w:rFonts w:cstheme="minorHAnsi"/>
          <w:b/>
          <w:sz w:val="24"/>
          <w:szCs w:val="24"/>
        </w:rPr>
        <w:t xml:space="preserve"> 5</w:t>
      </w:r>
    </w:p>
    <w:p w:rsidR="00700814" w:rsidRPr="005A6F15" w:rsidRDefault="00700814" w:rsidP="007008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6F15">
        <w:rPr>
          <w:rFonts w:cstheme="minorHAnsi"/>
          <w:b/>
          <w:sz w:val="24"/>
          <w:szCs w:val="24"/>
        </w:rPr>
        <w:t>tel. 020/679-139, 679-631</w:t>
      </w:r>
    </w:p>
    <w:p w:rsidR="00700814" w:rsidRPr="005A6F15" w:rsidRDefault="00700814" w:rsidP="0070081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A6F15">
        <w:rPr>
          <w:rFonts w:cstheme="minorHAnsi"/>
          <w:sz w:val="24"/>
          <w:szCs w:val="24"/>
        </w:rPr>
        <w:t xml:space="preserve">e-mail: </w:t>
      </w:r>
      <w:hyperlink r:id="rId6" w:history="1">
        <w:r w:rsidRPr="005A6F15">
          <w:rPr>
            <w:rStyle w:val="Hiperveza"/>
            <w:rFonts w:cstheme="minorHAnsi"/>
            <w:sz w:val="24"/>
            <w:szCs w:val="24"/>
          </w:rPr>
          <w:t>ured@ss-fraandrijekacicamiosica-ploce.hr</w:t>
        </w:r>
      </w:hyperlink>
      <w:r w:rsidRPr="005A6F15">
        <w:rPr>
          <w:rFonts w:cstheme="minorHAnsi"/>
          <w:sz w:val="24"/>
          <w:szCs w:val="24"/>
        </w:rPr>
        <w:t>. , IBAN: HR4423400091100169654</w:t>
      </w:r>
    </w:p>
    <w:p w:rsidR="00700814" w:rsidRPr="005A6F15" w:rsidRDefault="00700814" w:rsidP="0070081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A6F15">
        <w:rPr>
          <w:rFonts w:cstheme="minorHAnsi"/>
          <w:sz w:val="24"/>
          <w:szCs w:val="24"/>
        </w:rPr>
        <w:t>MB: 03024105 OIB: 84754958608</w:t>
      </w:r>
    </w:p>
    <w:p w:rsidR="00700814" w:rsidRDefault="00700814" w:rsidP="00700814">
      <w:pPr>
        <w:keepNext/>
        <w:spacing w:after="0" w:line="240" w:lineRule="auto"/>
        <w:outlineLvl w:val="1"/>
        <w:rPr>
          <w:rFonts w:eastAsia="Times New Roman" w:cstheme="minorHAnsi"/>
          <w:lang w:val="en-GB"/>
        </w:rPr>
      </w:pPr>
    </w:p>
    <w:p w:rsidR="00700814" w:rsidRPr="00E06639" w:rsidRDefault="00700814" w:rsidP="00700814">
      <w:pPr>
        <w:keepNext/>
        <w:spacing w:after="0" w:line="240" w:lineRule="auto"/>
        <w:outlineLvl w:val="1"/>
        <w:rPr>
          <w:rFonts w:eastAsia="Times New Roman" w:cstheme="minorHAnsi"/>
          <w:lang w:val="en-GB"/>
        </w:rPr>
      </w:pPr>
      <w:r w:rsidRPr="00E06639">
        <w:rPr>
          <w:rFonts w:eastAsia="Times New Roman" w:cstheme="minorHAnsi"/>
          <w:lang w:val="en-GB"/>
        </w:rPr>
        <w:t>KLASA:</w:t>
      </w:r>
      <w:r w:rsidR="00E06639" w:rsidRPr="00E06639">
        <w:rPr>
          <w:rFonts w:eastAsia="Times New Roman" w:cstheme="minorHAnsi"/>
          <w:lang w:val="en-GB"/>
        </w:rPr>
        <w:t xml:space="preserve"> </w:t>
      </w:r>
      <w:r w:rsidR="00E06639" w:rsidRPr="00E06639">
        <w:rPr>
          <w:rFonts w:ascii="Helvetica" w:hAnsi="Helvetica" w:cs="Helvetica"/>
          <w:sz w:val="20"/>
          <w:szCs w:val="20"/>
          <w:shd w:val="clear" w:color="auto" w:fill="FFFFFF"/>
        </w:rPr>
        <w:t>112-02/24-01/1</w:t>
      </w:r>
    </w:p>
    <w:p w:rsidR="00700814" w:rsidRPr="00E06639" w:rsidRDefault="00700814" w:rsidP="005C574B">
      <w:pPr>
        <w:keepNext/>
        <w:spacing w:after="0" w:line="240" w:lineRule="auto"/>
        <w:jc w:val="both"/>
        <w:outlineLvl w:val="1"/>
        <w:rPr>
          <w:rFonts w:eastAsia="Times New Roman" w:cstheme="minorHAnsi"/>
          <w:lang w:val="en-GB"/>
        </w:rPr>
      </w:pPr>
      <w:r w:rsidRPr="00E06639">
        <w:rPr>
          <w:rFonts w:eastAsia="Times New Roman" w:cstheme="minorHAnsi"/>
          <w:lang w:val="en-GB"/>
        </w:rPr>
        <w:t>URBROJ:</w:t>
      </w:r>
      <w:r w:rsidR="00E06639" w:rsidRPr="00E06639">
        <w:rPr>
          <w:rFonts w:eastAsia="Times New Roman" w:cstheme="minorHAnsi"/>
          <w:lang w:val="en-GB"/>
        </w:rPr>
        <w:t xml:space="preserve"> </w:t>
      </w:r>
      <w:r w:rsidR="00E06639" w:rsidRPr="00E06639">
        <w:rPr>
          <w:rFonts w:ascii="Helvetica" w:hAnsi="Helvetica" w:cs="Helvetica"/>
          <w:sz w:val="20"/>
          <w:szCs w:val="20"/>
          <w:shd w:val="clear" w:color="auto" w:fill="FFFFFF"/>
        </w:rPr>
        <w:t>2117-1-47-01-24-1</w:t>
      </w:r>
    </w:p>
    <w:p w:rsidR="00700814" w:rsidRPr="00E06639" w:rsidRDefault="00700814" w:rsidP="00700814">
      <w:pPr>
        <w:keepNext/>
        <w:spacing w:after="0" w:line="240" w:lineRule="auto"/>
        <w:outlineLvl w:val="1"/>
        <w:rPr>
          <w:rFonts w:eastAsia="Times New Roman" w:cstheme="minorHAnsi"/>
          <w:lang w:val="en-GB"/>
        </w:rPr>
      </w:pPr>
      <w:proofErr w:type="spellStart"/>
      <w:r w:rsidRPr="00E06639">
        <w:rPr>
          <w:rFonts w:eastAsia="Times New Roman" w:cstheme="minorHAnsi"/>
          <w:lang w:val="en-GB"/>
        </w:rPr>
        <w:t>Ploče</w:t>
      </w:r>
      <w:proofErr w:type="spellEnd"/>
      <w:proofErr w:type="gramStart"/>
      <w:r w:rsidRPr="00E06639">
        <w:rPr>
          <w:rFonts w:eastAsia="Times New Roman" w:cstheme="minorHAnsi"/>
          <w:lang w:val="en-GB"/>
        </w:rPr>
        <w:t xml:space="preserve">,  </w:t>
      </w:r>
      <w:r w:rsidR="00E06639">
        <w:rPr>
          <w:rFonts w:eastAsia="Times New Roman" w:cstheme="minorHAnsi"/>
          <w:lang w:val="en-GB"/>
        </w:rPr>
        <w:t>19</w:t>
      </w:r>
      <w:proofErr w:type="gramEnd"/>
      <w:r w:rsidR="00E06639">
        <w:rPr>
          <w:rFonts w:eastAsia="Times New Roman" w:cstheme="minorHAnsi"/>
          <w:lang w:val="en-GB"/>
        </w:rPr>
        <w:t xml:space="preserve">. </w:t>
      </w:r>
      <w:proofErr w:type="spellStart"/>
      <w:proofErr w:type="gramStart"/>
      <w:r w:rsidR="00E06639">
        <w:rPr>
          <w:rFonts w:eastAsia="Times New Roman" w:cstheme="minorHAnsi"/>
          <w:lang w:val="en-GB"/>
        </w:rPr>
        <w:t>ožujka</w:t>
      </w:r>
      <w:proofErr w:type="spellEnd"/>
      <w:proofErr w:type="gramEnd"/>
      <w:r w:rsidR="00E06639">
        <w:rPr>
          <w:rFonts w:eastAsia="Times New Roman" w:cstheme="minorHAnsi"/>
          <w:lang w:val="en-GB"/>
        </w:rPr>
        <w:t xml:space="preserve"> 2024.</w:t>
      </w:r>
    </w:p>
    <w:p w:rsidR="00700814" w:rsidRPr="00E06639" w:rsidRDefault="00700814" w:rsidP="00700814">
      <w:pPr>
        <w:keepNext/>
        <w:spacing w:after="0" w:line="240" w:lineRule="auto"/>
        <w:outlineLvl w:val="1"/>
        <w:rPr>
          <w:rFonts w:eastAsia="Times New Roman" w:cstheme="minorHAnsi"/>
          <w:lang w:val="en-GB"/>
        </w:rPr>
      </w:pPr>
    </w:p>
    <w:p w:rsidR="00700814" w:rsidRPr="00E06639" w:rsidRDefault="00700814" w:rsidP="005C574B">
      <w:pPr>
        <w:keepNext/>
        <w:spacing w:after="0" w:line="240" w:lineRule="auto"/>
        <w:jc w:val="both"/>
        <w:outlineLvl w:val="1"/>
        <w:rPr>
          <w:rFonts w:eastAsia="Times New Roman" w:cstheme="minorHAnsi"/>
          <w:lang w:val="en-GB"/>
        </w:rPr>
      </w:pPr>
      <w:proofErr w:type="gramStart"/>
      <w:r w:rsidRPr="00E06639">
        <w:rPr>
          <w:rFonts w:eastAsia="Times New Roman" w:cstheme="minorHAnsi"/>
          <w:lang w:val="en-GB"/>
        </w:rPr>
        <w:t xml:space="preserve">Na </w:t>
      </w:r>
      <w:proofErr w:type="spellStart"/>
      <w:r w:rsidRPr="00E06639">
        <w:rPr>
          <w:rFonts w:eastAsia="Times New Roman" w:cstheme="minorHAnsi"/>
          <w:lang w:val="en-GB"/>
        </w:rPr>
        <w:t>temelju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članka</w:t>
      </w:r>
      <w:proofErr w:type="spellEnd"/>
      <w:r w:rsidRPr="00E06639">
        <w:rPr>
          <w:rFonts w:eastAsia="Times New Roman" w:cstheme="minorHAnsi"/>
          <w:lang w:val="en-GB"/>
        </w:rPr>
        <w:t xml:space="preserve"> 107.</w:t>
      </w:r>
      <w:proofErr w:type="gram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Zakona</w:t>
      </w:r>
      <w:proofErr w:type="spellEnd"/>
      <w:r w:rsidRPr="00E06639">
        <w:rPr>
          <w:rFonts w:eastAsia="Times New Roman" w:cstheme="minorHAnsi"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lang w:val="en-GB"/>
        </w:rPr>
        <w:t>odgoju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obrazovanju</w:t>
      </w:r>
      <w:proofErr w:type="spellEnd"/>
      <w:r w:rsidRPr="00E06639">
        <w:rPr>
          <w:rFonts w:eastAsia="Times New Roman" w:cstheme="minorHAnsi"/>
          <w:lang w:val="en-GB"/>
        </w:rPr>
        <w:t xml:space="preserve"> u </w:t>
      </w:r>
      <w:proofErr w:type="spellStart"/>
      <w:r w:rsidRPr="00E06639">
        <w:rPr>
          <w:rFonts w:eastAsia="Times New Roman" w:cstheme="minorHAnsi"/>
          <w:lang w:val="en-GB"/>
        </w:rPr>
        <w:t>osnovnoj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srednjoj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školi</w:t>
      </w:r>
      <w:proofErr w:type="spellEnd"/>
      <w:r w:rsidRPr="00E06639">
        <w:rPr>
          <w:rFonts w:eastAsia="Times New Roman" w:cstheme="minorHAnsi"/>
          <w:lang w:val="en-GB"/>
        </w:rPr>
        <w:t xml:space="preserve"> (N.N.87/08.,86/09, 92/10, 105/10., 90/11.,5/12.,16/12.,86/12., 126/12., 94/13.,152/14., 7/17., 68/18., 98/19.,64/20. </w:t>
      </w:r>
      <w:proofErr w:type="spellStart"/>
      <w:r w:rsidRPr="00E06639">
        <w:rPr>
          <w:rFonts w:eastAsia="Times New Roman" w:cstheme="minorHAnsi"/>
          <w:lang w:val="en-GB"/>
        </w:rPr>
        <w:t>i</w:t>
      </w:r>
      <w:proofErr w:type="spellEnd"/>
      <w:r w:rsidRPr="00E06639">
        <w:rPr>
          <w:rFonts w:eastAsia="Times New Roman" w:cstheme="minorHAnsi"/>
          <w:lang w:val="en-GB"/>
        </w:rPr>
        <w:t xml:space="preserve"> 151/22.</w:t>
      </w:r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</w:t>
      </w:r>
      <w:proofErr w:type="spellEnd"/>
      <w:r w:rsidRPr="00E06639">
        <w:rPr>
          <w:rFonts w:eastAsia="Times New Roman" w:cstheme="minorHAnsi"/>
          <w:lang w:val="en-GB"/>
        </w:rPr>
        <w:t xml:space="preserve"> 156/23.</w:t>
      </w:r>
      <w:r w:rsidRPr="00E06639">
        <w:rPr>
          <w:rFonts w:eastAsia="Times New Roman" w:cstheme="minorHAnsi"/>
          <w:lang w:val="en-GB"/>
        </w:rPr>
        <w:t xml:space="preserve">) </w:t>
      </w:r>
      <w:proofErr w:type="spellStart"/>
      <w:r w:rsidRPr="00E06639">
        <w:rPr>
          <w:rFonts w:eastAsia="Times New Roman" w:cstheme="minorHAnsi"/>
          <w:lang w:val="en-GB"/>
        </w:rPr>
        <w:t>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članka</w:t>
      </w:r>
      <w:proofErr w:type="spellEnd"/>
      <w:r w:rsidRPr="00E06639">
        <w:rPr>
          <w:rFonts w:eastAsia="Times New Roman" w:cstheme="minorHAnsi"/>
          <w:lang w:val="en-GB"/>
        </w:rPr>
        <w:t xml:space="preserve"> 8. </w:t>
      </w:r>
      <w:proofErr w:type="spellStart"/>
      <w:proofErr w:type="gramStart"/>
      <w:r w:rsidRPr="00E06639">
        <w:rPr>
          <w:rFonts w:eastAsia="Times New Roman" w:cstheme="minorHAnsi"/>
          <w:lang w:val="en-GB"/>
        </w:rPr>
        <w:t>Pravilnika</w:t>
      </w:r>
      <w:proofErr w:type="spellEnd"/>
      <w:r w:rsidRPr="00E06639">
        <w:rPr>
          <w:rFonts w:eastAsia="Times New Roman" w:cstheme="minorHAnsi"/>
          <w:lang w:val="en-GB"/>
        </w:rPr>
        <w:t xml:space="preserve">  o</w:t>
      </w:r>
      <w:proofErr w:type="gram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načinu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postupku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zapošljavanja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te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vrednovanja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kandidata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za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prijam</w:t>
      </w:r>
      <w:proofErr w:type="spellEnd"/>
      <w:r w:rsidRPr="00E06639">
        <w:rPr>
          <w:rFonts w:eastAsia="Times New Roman" w:cstheme="minorHAnsi"/>
          <w:lang w:val="en-GB"/>
        </w:rPr>
        <w:t xml:space="preserve"> u </w:t>
      </w:r>
      <w:proofErr w:type="spellStart"/>
      <w:r w:rsidRPr="00E06639">
        <w:rPr>
          <w:rFonts w:eastAsia="Times New Roman" w:cstheme="minorHAnsi"/>
          <w:lang w:val="en-GB"/>
        </w:rPr>
        <w:t>Srednjoj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školi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fra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Andrije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Kačića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Miošića</w:t>
      </w:r>
      <w:proofErr w:type="spellEnd"/>
      <w:r w:rsidRPr="00E06639">
        <w:rPr>
          <w:rFonts w:eastAsia="Times New Roman" w:cstheme="minorHAnsi"/>
          <w:lang w:val="en-GB"/>
        </w:rPr>
        <w:t xml:space="preserve">, </w:t>
      </w:r>
      <w:proofErr w:type="spellStart"/>
      <w:r w:rsidRPr="00E06639">
        <w:rPr>
          <w:rFonts w:eastAsia="Times New Roman" w:cstheme="minorHAnsi"/>
          <w:lang w:val="en-GB"/>
        </w:rPr>
        <w:t>Ploče</w:t>
      </w:r>
      <w:proofErr w:type="spellEnd"/>
      <w:r w:rsidRPr="00E06639">
        <w:rPr>
          <w:rFonts w:eastAsia="Times New Roman" w:cstheme="minorHAnsi"/>
          <w:lang w:val="en-GB"/>
        </w:rPr>
        <w:t xml:space="preserve"> (u </w:t>
      </w:r>
      <w:proofErr w:type="spellStart"/>
      <w:r w:rsidRPr="00E06639">
        <w:rPr>
          <w:rFonts w:eastAsia="Times New Roman" w:cstheme="minorHAnsi"/>
          <w:lang w:val="en-GB"/>
        </w:rPr>
        <w:t>daljnjem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tekstu</w:t>
      </w:r>
      <w:proofErr w:type="spellEnd"/>
      <w:r w:rsidRPr="00E06639">
        <w:rPr>
          <w:rFonts w:eastAsia="Times New Roman" w:cstheme="minorHAnsi"/>
          <w:lang w:val="en-GB"/>
        </w:rPr>
        <w:t xml:space="preserve">: </w:t>
      </w:r>
      <w:proofErr w:type="spellStart"/>
      <w:r w:rsidRPr="00E06639">
        <w:rPr>
          <w:rFonts w:eastAsia="Times New Roman" w:cstheme="minorHAnsi"/>
          <w:lang w:val="en-GB"/>
        </w:rPr>
        <w:t>Pravilnik</w:t>
      </w:r>
      <w:proofErr w:type="spellEnd"/>
      <w:r w:rsidRPr="00E06639">
        <w:rPr>
          <w:rFonts w:eastAsia="Times New Roman" w:cstheme="minorHAnsi"/>
          <w:lang w:val="en-GB"/>
        </w:rPr>
        <w:t xml:space="preserve">),  </w:t>
      </w:r>
      <w:proofErr w:type="spellStart"/>
      <w:r w:rsidRPr="00E06639">
        <w:rPr>
          <w:rFonts w:eastAsia="Times New Roman" w:cstheme="minorHAnsi"/>
          <w:lang w:val="en-GB"/>
        </w:rPr>
        <w:t>R</w:t>
      </w:r>
      <w:r w:rsidRPr="00E06639">
        <w:rPr>
          <w:rFonts w:eastAsia="Times New Roman" w:cstheme="minorHAnsi"/>
          <w:lang w:val="en-GB"/>
        </w:rPr>
        <w:t>avnateljica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bookmarkStart w:id="0" w:name="_Hlk90628950"/>
      <w:proofErr w:type="spellStart"/>
      <w:r w:rsidRPr="00E06639">
        <w:rPr>
          <w:rFonts w:eastAsia="Times New Roman" w:cstheme="minorHAnsi"/>
          <w:lang w:val="en-GB"/>
        </w:rPr>
        <w:t>Srednje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škole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fra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Andrije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Kačića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Miošića</w:t>
      </w:r>
      <w:proofErr w:type="spellEnd"/>
      <w:r w:rsidRPr="00E06639">
        <w:rPr>
          <w:rFonts w:eastAsia="Times New Roman" w:cstheme="minorHAnsi"/>
          <w:lang w:val="en-GB"/>
        </w:rPr>
        <w:t xml:space="preserve"> 20340 </w:t>
      </w:r>
      <w:proofErr w:type="spellStart"/>
      <w:r w:rsidRPr="00E06639">
        <w:rPr>
          <w:rFonts w:eastAsia="Times New Roman" w:cstheme="minorHAnsi"/>
          <w:lang w:val="en-GB"/>
        </w:rPr>
        <w:t>Ploče</w:t>
      </w:r>
      <w:proofErr w:type="spellEnd"/>
      <w:r w:rsidRPr="00E06639">
        <w:rPr>
          <w:rFonts w:eastAsia="Times New Roman" w:cstheme="minorHAnsi"/>
          <w:lang w:val="en-GB"/>
        </w:rPr>
        <w:t xml:space="preserve">, Tina </w:t>
      </w:r>
      <w:proofErr w:type="spellStart"/>
      <w:r w:rsidRPr="00E06639">
        <w:rPr>
          <w:rFonts w:eastAsia="Times New Roman" w:cstheme="minorHAnsi"/>
          <w:lang w:val="en-GB"/>
        </w:rPr>
        <w:t>Ujevića</w:t>
      </w:r>
      <w:proofErr w:type="spellEnd"/>
      <w:r w:rsidRPr="00E06639">
        <w:rPr>
          <w:rFonts w:eastAsia="Times New Roman" w:cstheme="minorHAnsi"/>
          <w:lang w:val="en-GB"/>
        </w:rPr>
        <w:t xml:space="preserve"> 5</w:t>
      </w:r>
      <w:r w:rsidR="00E06639">
        <w:rPr>
          <w:rFonts w:eastAsia="Times New Roman" w:cstheme="minorHAnsi"/>
          <w:lang w:val="en-GB"/>
        </w:rPr>
        <w:t xml:space="preserve">, </w:t>
      </w:r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raspisuje</w:t>
      </w:r>
      <w:bookmarkEnd w:id="0"/>
      <w:proofErr w:type="spellEnd"/>
    </w:p>
    <w:p w:rsidR="00700814" w:rsidRPr="00E06639" w:rsidRDefault="00700814" w:rsidP="00700814">
      <w:pPr>
        <w:spacing w:after="0" w:line="240" w:lineRule="auto"/>
        <w:ind w:firstLine="708"/>
        <w:rPr>
          <w:rFonts w:eastAsia="Times New Roman" w:cstheme="minorHAnsi"/>
          <w:b/>
          <w:bCs/>
          <w:u w:val="single"/>
          <w:lang w:val="en-GB"/>
        </w:rPr>
      </w:pPr>
    </w:p>
    <w:p w:rsidR="00700814" w:rsidRPr="00E06639" w:rsidRDefault="00700814" w:rsidP="00700814">
      <w:pPr>
        <w:jc w:val="center"/>
        <w:rPr>
          <w:rFonts w:cstheme="minorHAnsi"/>
          <w:b/>
          <w:u w:val="single"/>
          <w:lang w:val="en-GB"/>
        </w:rPr>
      </w:pPr>
      <w:r w:rsidRPr="00E06639">
        <w:rPr>
          <w:rFonts w:cstheme="minorHAnsi"/>
          <w:b/>
          <w:u w:val="single"/>
          <w:lang w:val="en-GB"/>
        </w:rPr>
        <w:t>N A T J E Č A J</w:t>
      </w:r>
    </w:p>
    <w:p w:rsidR="00700814" w:rsidRPr="00E06639" w:rsidRDefault="00700814" w:rsidP="00700814">
      <w:pPr>
        <w:jc w:val="center"/>
        <w:rPr>
          <w:rFonts w:cstheme="minorHAnsi"/>
          <w:b/>
          <w:u w:val="single"/>
          <w:lang w:val="en-GB"/>
        </w:rPr>
      </w:pPr>
      <w:proofErr w:type="spellStart"/>
      <w:proofErr w:type="gramStart"/>
      <w:r w:rsidRPr="00E06639">
        <w:rPr>
          <w:rFonts w:cstheme="minorHAnsi"/>
          <w:b/>
          <w:u w:val="single"/>
          <w:lang w:val="en-GB"/>
        </w:rPr>
        <w:t>za</w:t>
      </w:r>
      <w:proofErr w:type="spellEnd"/>
      <w:proofErr w:type="gramEnd"/>
      <w:r w:rsidRPr="00E06639">
        <w:rPr>
          <w:rFonts w:cstheme="minorHAnsi"/>
          <w:b/>
          <w:u w:val="single"/>
          <w:lang w:val="en-GB"/>
        </w:rPr>
        <w:t xml:space="preserve"> </w:t>
      </w:r>
      <w:proofErr w:type="spellStart"/>
      <w:r w:rsidRPr="00E06639">
        <w:rPr>
          <w:rFonts w:cstheme="minorHAnsi"/>
          <w:b/>
          <w:u w:val="single"/>
          <w:lang w:val="en-GB"/>
        </w:rPr>
        <w:t>popunu</w:t>
      </w:r>
      <w:proofErr w:type="spellEnd"/>
      <w:r w:rsidRPr="00E06639">
        <w:rPr>
          <w:rFonts w:cstheme="minorHAnsi"/>
          <w:b/>
          <w:u w:val="single"/>
          <w:lang w:val="en-GB"/>
        </w:rPr>
        <w:t xml:space="preserve"> </w:t>
      </w:r>
      <w:proofErr w:type="spellStart"/>
      <w:r w:rsidRPr="00E06639">
        <w:rPr>
          <w:rFonts w:cstheme="minorHAnsi"/>
          <w:b/>
          <w:u w:val="single"/>
          <w:lang w:val="en-GB"/>
        </w:rPr>
        <w:t>radnih</w:t>
      </w:r>
      <w:proofErr w:type="spellEnd"/>
      <w:r w:rsidRPr="00E06639">
        <w:rPr>
          <w:rFonts w:cstheme="minorHAnsi"/>
          <w:b/>
          <w:u w:val="single"/>
          <w:lang w:val="en-GB"/>
        </w:rPr>
        <w:t xml:space="preserve">  </w:t>
      </w:r>
      <w:proofErr w:type="spellStart"/>
      <w:r w:rsidRPr="00E06639">
        <w:rPr>
          <w:rFonts w:cstheme="minorHAnsi"/>
          <w:b/>
          <w:u w:val="single"/>
          <w:lang w:val="en-GB"/>
        </w:rPr>
        <w:t>mjesta</w:t>
      </w:r>
      <w:proofErr w:type="spellEnd"/>
    </w:p>
    <w:p w:rsidR="00700814" w:rsidRPr="00E06639" w:rsidRDefault="00700814" w:rsidP="00700814">
      <w:pPr>
        <w:rPr>
          <w:rFonts w:eastAsia="Times New Roman" w:cstheme="minorHAnsi"/>
          <w:b/>
          <w:lang w:val="en-GB"/>
        </w:rPr>
      </w:pPr>
      <w:r w:rsidRPr="00E06639">
        <w:rPr>
          <w:rFonts w:eastAsia="Times New Roman" w:cstheme="minorHAnsi"/>
          <w:b/>
          <w:lang w:val="en-GB"/>
        </w:rPr>
        <w:t>1</w:t>
      </w:r>
      <w:r w:rsidRPr="00E06639">
        <w:rPr>
          <w:rFonts w:eastAsia="Times New Roman" w:cstheme="minorHAnsi"/>
          <w:b/>
          <w:lang w:val="en-GB"/>
        </w:rPr>
        <w:t xml:space="preserve">. </w:t>
      </w:r>
      <w:proofErr w:type="spellStart"/>
      <w:r w:rsidRPr="00E06639">
        <w:rPr>
          <w:rFonts w:eastAsia="Times New Roman" w:cstheme="minorHAnsi"/>
          <w:b/>
          <w:lang w:val="en-GB"/>
        </w:rPr>
        <w:t>Nastavnik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/>
          <w:lang w:val="en-GB"/>
        </w:rPr>
        <w:t>Psihologije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/>
          <w:lang w:val="en-GB"/>
        </w:rPr>
        <w:t>i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/>
          <w:lang w:val="en-GB"/>
        </w:rPr>
        <w:t>Poslovne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/>
          <w:lang w:val="en-GB"/>
        </w:rPr>
        <w:t>psihologije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s </w:t>
      </w:r>
      <w:proofErr w:type="spellStart"/>
      <w:r w:rsidRPr="00E06639">
        <w:rPr>
          <w:rFonts w:eastAsia="Times New Roman" w:cstheme="minorHAnsi"/>
          <w:b/>
          <w:lang w:val="en-GB"/>
        </w:rPr>
        <w:t>komunikacijom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– 7 sati </w:t>
      </w:r>
      <w:proofErr w:type="spellStart"/>
      <w:r w:rsidRPr="00E06639">
        <w:rPr>
          <w:rFonts w:eastAsia="Times New Roman" w:cstheme="minorHAnsi"/>
          <w:b/>
          <w:lang w:val="en-GB"/>
        </w:rPr>
        <w:t>nastave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/>
          <w:lang w:val="en-GB"/>
        </w:rPr>
        <w:t>tjedno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/>
          <w:lang w:val="en-GB"/>
        </w:rPr>
        <w:t>na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/>
          <w:lang w:val="en-GB"/>
        </w:rPr>
        <w:t>neodređeno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/>
          <w:lang w:val="en-GB"/>
        </w:rPr>
        <w:t>nepuno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proofErr w:type="gramStart"/>
      <w:r w:rsidRPr="00E06639">
        <w:rPr>
          <w:rFonts w:eastAsia="Times New Roman" w:cstheme="minorHAnsi"/>
          <w:b/>
          <w:lang w:val="en-GB"/>
        </w:rPr>
        <w:t>radno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 </w:t>
      </w:r>
      <w:proofErr w:type="spellStart"/>
      <w:r w:rsidRPr="00E06639">
        <w:rPr>
          <w:rFonts w:eastAsia="Times New Roman" w:cstheme="minorHAnsi"/>
          <w:b/>
          <w:lang w:val="en-GB"/>
        </w:rPr>
        <w:t>vrijeme</w:t>
      </w:r>
      <w:proofErr w:type="spellEnd"/>
      <w:proofErr w:type="gramEnd"/>
      <w:r w:rsidRPr="00E06639">
        <w:rPr>
          <w:rFonts w:eastAsia="Times New Roman" w:cstheme="minorHAnsi"/>
          <w:b/>
          <w:lang w:val="en-GB"/>
        </w:rPr>
        <w:t xml:space="preserve"> </w:t>
      </w:r>
    </w:p>
    <w:p w:rsidR="00700814" w:rsidRPr="00E06639" w:rsidRDefault="00700814" w:rsidP="00700814">
      <w:pPr>
        <w:rPr>
          <w:rFonts w:eastAsia="Times New Roman" w:cstheme="minorHAnsi"/>
          <w:b/>
          <w:lang w:val="en-GB"/>
        </w:rPr>
      </w:pPr>
      <w:r w:rsidRPr="00E06639">
        <w:rPr>
          <w:rFonts w:eastAsia="Times New Roman" w:cstheme="minorHAnsi"/>
          <w:b/>
          <w:lang w:val="en-GB"/>
        </w:rPr>
        <w:t>2</w:t>
      </w:r>
      <w:r w:rsidRPr="00E06639">
        <w:rPr>
          <w:rFonts w:eastAsia="Times New Roman" w:cstheme="minorHAnsi"/>
          <w:b/>
          <w:lang w:val="en-GB"/>
        </w:rPr>
        <w:t xml:space="preserve">. </w:t>
      </w:r>
      <w:proofErr w:type="spellStart"/>
      <w:r w:rsidRPr="00E06639">
        <w:rPr>
          <w:rFonts w:eastAsia="Times New Roman" w:cstheme="minorHAnsi"/>
          <w:b/>
          <w:lang w:val="en-GB"/>
        </w:rPr>
        <w:t>Nastavnik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/>
          <w:lang w:val="en-GB"/>
        </w:rPr>
        <w:t>Matematike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– 14 sati </w:t>
      </w:r>
      <w:proofErr w:type="spellStart"/>
      <w:r w:rsidRPr="00E06639">
        <w:rPr>
          <w:rFonts w:eastAsia="Times New Roman" w:cstheme="minorHAnsi"/>
          <w:b/>
          <w:lang w:val="en-GB"/>
        </w:rPr>
        <w:t>nastave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/>
          <w:lang w:val="en-GB"/>
        </w:rPr>
        <w:t>tjedno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proofErr w:type="gramStart"/>
      <w:r w:rsidRPr="00E06639">
        <w:rPr>
          <w:rFonts w:eastAsia="Times New Roman" w:cstheme="minorHAnsi"/>
          <w:b/>
          <w:lang w:val="en-GB"/>
        </w:rPr>
        <w:t>na</w:t>
      </w:r>
      <w:proofErr w:type="spellEnd"/>
      <w:proofErr w:type="gram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/>
          <w:lang w:val="en-GB"/>
        </w:rPr>
        <w:t>određeno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/>
          <w:lang w:val="en-GB"/>
        </w:rPr>
        <w:t>nepuno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/>
          <w:lang w:val="en-GB"/>
        </w:rPr>
        <w:t>radno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/>
          <w:lang w:val="en-GB"/>
        </w:rPr>
        <w:t>vrijeme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do </w:t>
      </w:r>
      <w:proofErr w:type="spellStart"/>
      <w:r w:rsidRPr="00E06639">
        <w:rPr>
          <w:rFonts w:eastAsia="Times New Roman" w:cstheme="minorHAnsi"/>
          <w:b/>
          <w:lang w:val="en-GB"/>
        </w:rPr>
        <w:t>povratka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/>
          <w:lang w:val="en-GB"/>
        </w:rPr>
        <w:t>zaposlenice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s </w:t>
      </w:r>
      <w:proofErr w:type="spellStart"/>
      <w:r w:rsidRPr="00E06639">
        <w:rPr>
          <w:rFonts w:eastAsia="Times New Roman" w:cstheme="minorHAnsi"/>
          <w:b/>
          <w:lang w:val="en-GB"/>
        </w:rPr>
        <w:t>radnog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/>
          <w:lang w:val="en-GB"/>
        </w:rPr>
        <w:t>mjesta</w:t>
      </w:r>
      <w:proofErr w:type="spellEnd"/>
      <w:r w:rsidRPr="00E06639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/>
          <w:lang w:val="en-GB"/>
        </w:rPr>
        <w:t>ravnateljice</w:t>
      </w:r>
      <w:proofErr w:type="spellEnd"/>
    </w:p>
    <w:p w:rsidR="00700814" w:rsidRPr="00E06639" w:rsidRDefault="00700814" w:rsidP="00E06639">
      <w:pPr>
        <w:spacing w:after="160" w:line="254" w:lineRule="auto"/>
        <w:rPr>
          <w:rFonts w:cstheme="minorHAnsi"/>
          <w:bCs/>
          <w:lang w:eastAsia="hr-HR"/>
        </w:rPr>
      </w:pPr>
      <w:r w:rsidRPr="00E06639">
        <w:rPr>
          <w:rFonts w:cstheme="minorHAnsi"/>
          <w:bCs/>
          <w:lang w:eastAsia="hr-HR"/>
        </w:rPr>
        <w:t xml:space="preserve">Mjesto rada:  </w:t>
      </w:r>
      <w:r w:rsidRPr="00E06639">
        <w:rPr>
          <w:rFonts w:cstheme="minorHAnsi"/>
          <w:bCs/>
        </w:rPr>
        <w:t>Srednja škola fra Andrije Kačića Miošića 20340 Ploče, Tina Ujevića 5</w:t>
      </w:r>
      <w:r w:rsidRPr="00E06639">
        <w:rPr>
          <w:rFonts w:cstheme="minorHAnsi"/>
        </w:rPr>
        <w:t xml:space="preserve"> </w:t>
      </w:r>
      <w:r w:rsidRPr="00E06639">
        <w:rPr>
          <w:rFonts w:cstheme="minorHAnsi"/>
          <w:bCs/>
          <w:lang w:eastAsia="hr-HR"/>
        </w:rPr>
        <w:t>(poslovi se u pravilu obavljaju u  sjedištu Škole, a prema potrebi i izvan sjedišta Škole).</w:t>
      </w:r>
    </w:p>
    <w:p w:rsidR="00E06639" w:rsidRDefault="00700814" w:rsidP="00E06639">
      <w:pPr>
        <w:spacing w:after="0" w:line="240" w:lineRule="auto"/>
        <w:rPr>
          <w:rFonts w:eastAsia="Times New Roman" w:cstheme="minorHAnsi"/>
          <w:lang w:val="en-GB"/>
        </w:rPr>
      </w:pPr>
      <w:proofErr w:type="spellStart"/>
      <w:r w:rsidRPr="00E06639">
        <w:rPr>
          <w:rFonts w:eastAsia="Times New Roman" w:cstheme="minorHAnsi"/>
          <w:lang w:val="en-GB"/>
        </w:rPr>
        <w:t>Izrazi</w:t>
      </w:r>
      <w:proofErr w:type="spellEnd"/>
      <w:r w:rsidRPr="00E06639">
        <w:rPr>
          <w:rFonts w:eastAsia="Times New Roman" w:cstheme="minorHAnsi"/>
          <w:lang w:val="en-GB"/>
        </w:rPr>
        <w:t xml:space="preserve"> u </w:t>
      </w:r>
      <w:proofErr w:type="spellStart"/>
      <w:r w:rsidRPr="00E06639">
        <w:rPr>
          <w:rFonts w:eastAsia="Times New Roman" w:cstheme="minorHAnsi"/>
          <w:lang w:val="en-GB"/>
        </w:rPr>
        <w:t>ovom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natječaju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odnose</w:t>
      </w:r>
      <w:proofErr w:type="spellEnd"/>
      <w:r w:rsidRPr="00E06639">
        <w:rPr>
          <w:rFonts w:eastAsia="Times New Roman" w:cstheme="minorHAnsi"/>
          <w:lang w:val="en-GB"/>
        </w:rPr>
        <w:t xml:space="preserve"> se </w:t>
      </w:r>
      <w:proofErr w:type="spellStart"/>
      <w:r w:rsidRPr="00E06639">
        <w:rPr>
          <w:rFonts w:eastAsia="Times New Roman" w:cstheme="minorHAnsi"/>
          <w:lang w:val="en-GB"/>
        </w:rPr>
        <w:t>na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osobe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oba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proofErr w:type="gramStart"/>
      <w:r w:rsidRPr="00E06639">
        <w:rPr>
          <w:rFonts w:eastAsia="Times New Roman" w:cstheme="minorHAnsi"/>
          <w:lang w:val="en-GB"/>
        </w:rPr>
        <w:t>spola</w:t>
      </w:r>
      <w:proofErr w:type="spellEnd"/>
      <w:r w:rsidRPr="00E06639">
        <w:rPr>
          <w:rFonts w:eastAsia="Times New Roman" w:cstheme="minorHAnsi"/>
          <w:lang w:val="en-GB"/>
        </w:rPr>
        <w:t xml:space="preserve">  </w:t>
      </w:r>
      <w:proofErr w:type="spellStart"/>
      <w:r w:rsidRPr="00E06639">
        <w:rPr>
          <w:rFonts w:eastAsia="Times New Roman" w:cstheme="minorHAnsi"/>
          <w:lang w:val="en-GB"/>
        </w:rPr>
        <w:t>koji</w:t>
      </w:r>
      <w:proofErr w:type="spellEnd"/>
      <w:proofErr w:type="gramEnd"/>
      <w:r w:rsidRPr="00E06639">
        <w:rPr>
          <w:rFonts w:eastAsia="Times New Roman" w:cstheme="minorHAnsi"/>
          <w:lang w:val="en-GB"/>
        </w:rPr>
        <w:t xml:space="preserve"> se </w:t>
      </w:r>
      <w:proofErr w:type="spellStart"/>
      <w:r w:rsidRPr="00E06639">
        <w:rPr>
          <w:rFonts w:eastAsia="Times New Roman" w:cstheme="minorHAnsi"/>
          <w:lang w:val="en-GB"/>
        </w:rPr>
        <w:t>mogu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prijaviti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na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natječaj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sukladno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članku</w:t>
      </w:r>
      <w:proofErr w:type="spellEnd"/>
      <w:r w:rsidRPr="00E06639">
        <w:rPr>
          <w:rFonts w:eastAsia="Times New Roman" w:cstheme="minorHAnsi"/>
          <w:lang w:val="en-GB"/>
        </w:rPr>
        <w:t xml:space="preserve"> 13.st.2. </w:t>
      </w:r>
      <w:proofErr w:type="spellStart"/>
      <w:proofErr w:type="gramStart"/>
      <w:r w:rsidRPr="00E06639">
        <w:rPr>
          <w:rFonts w:eastAsia="Times New Roman" w:cstheme="minorHAnsi"/>
          <w:lang w:val="en-GB"/>
        </w:rPr>
        <w:t>Zakona</w:t>
      </w:r>
      <w:proofErr w:type="spellEnd"/>
      <w:r w:rsidRPr="00E06639">
        <w:rPr>
          <w:rFonts w:eastAsia="Times New Roman" w:cstheme="minorHAnsi"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lang w:val="en-GB"/>
        </w:rPr>
        <w:t>ravnopravnosti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spolova</w:t>
      </w:r>
      <w:proofErr w:type="spellEnd"/>
      <w:r w:rsidRPr="00E06639">
        <w:rPr>
          <w:rFonts w:eastAsia="Times New Roman" w:cstheme="minorHAnsi"/>
          <w:lang w:val="en-GB"/>
        </w:rPr>
        <w:t xml:space="preserve"> (N.N.82/2008. </w:t>
      </w:r>
      <w:proofErr w:type="spellStart"/>
      <w:r w:rsidRPr="00E06639">
        <w:rPr>
          <w:rFonts w:eastAsia="Times New Roman" w:cstheme="minorHAnsi"/>
          <w:lang w:val="en-GB"/>
        </w:rPr>
        <w:t>i</w:t>
      </w:r>
      <w:proofErr w:type="spellEnd"/>
      <w:r w:rsidRPr="00E06639">
        <w:rPr>
          <w:rFonts w:eastAsia="Times New Roman" w:cstheme="minorHAnsi"/>
          <w:lang w:val="en-GB"/>
        </w:rPr>
        <w:t xml:space="preserve"> 69/2017.)</w:t>
      </w:r>
      <w:proofErr w:type="gramEnd"/>
    </w:p>
    <w:p w:rsidR="00E06639" w:rsidRDefault="00E06639" w:rsidP="00E06639">
      <w:pPr>
        <w:spacing w:after="0" w:line="240" w:lineRule="auto"/>
        <w:rPr>
          <w:rFonts w:eastAsia="Times New Roman" w:cstheme="minorHAnsi"/>
          <w:lang w:val="en-GB"/>
        </w:rPr>
      </w:pPr>
    </w:p>
    <w:p w:rsidR="00700814" w:rsidRPr="00E06639" w:rsidRDefault="00700814" w:rsidP="00E06639">
      <w:pPr>
        <w:spacing w:after="0" w:line="240" w:lineRule="auto"/>
        <w:rPr>
          <w:rFonts w:eastAsia="Times New Roman" w:cstheme="minorHAnsi"/>
          <w:lang w:val="en-GB"/>
        </w:rPr>
      </w:pPr>
      <w:proofErr w:type="spellStart"/>
      <w:r w:rsidRPr="00E06639">
        <w:rPr>
          <w:rFonts w:eastAsia="Times New Roman" w:cstheme="minorHAnsi"/>
          <w:b/>
          <w:bCs/>
          <w:shd w:val="clear" w:color="auto" w:fill="FFFFFF"/>
          <w:lang w:val="en-GB"/>
        </w:rPr>
        <w:t>Uvjeti</w:t>
      </w:r>
      <w:proofErr w:type="spellEnd"/>
      <w:r w:rsidRPr="00E06639">
        <w:rPr>
          <w:rFonts w:eastAsia="Times New Roman" w:cstheme="minorHAnsi"/>
          <w:b/>
          <w:bCs/>
          <w:shd w:val="clear" w:color="auto" w:fill="FFFFFF"/>
          <w:lang w:val="en-GB"/>
        </w:rPr>
        <w:t>:</w:t>
      </w:r>
      <w:r w:rsidR="00E06639">
        <w:rPr>
          <w:rFonts w:eastAsia="Times New Roman" w:cstheme="minorHAnsi"/>
          <w:b/>
          <w:bCs/>
          <w:shd w:val="clear" w:color="auto" w:fill="FFFFFF"/>
          <w:lang w:val="en-GB"/>
        </w:rPr>
        <w:t xml:space="preserve"> </w:t>
      </w:r>
      <w:r w:rsidRPr="00E06639">
        <w:rPr>
          <w:rFonts w:eastAsia="Times New Roman" w:cstheme="minorHAnsi"/>
          <w:shd w:val="clear" w:color="auto" w:fill="FFFFFF"/>
          <w:lang w:val="en-GB"/>
        </w:rPr>
        <w:t xml:space="preserve"> Pored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općih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uvjeta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za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zasnivanje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radnog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odnosa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sukladno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općim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propisima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radu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kandidati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moraju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proofErr w:type="gramStart"/>
      <w:r w:rsidRPr="00E06639">
        <w:rPr>
          <w:rFonts w:eastAsia="Times New Roman" w:cstheme="minorHAnsi"/>
          <w:shd w:val="clear" w:color="auto" w:fill="FFFFFF"/>
          <w:lang w:val="en-GB"/>
        </w:rPr>
        <w:t>ispunjavati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i</w:t>
      </w:r>
      <w:proofErr w:type="spellEnd"/>
      <w:proofErr w:type="gram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posebne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uvjete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>:</w:t>
      </w:r>
    </w:p>
    <w:p w:rsidR="00700814" w:rsidRPr="00E06639" w:rsidRDefault="00700814" w:rsidP="00700814">
      <w:pPr>
        <w:spacing w:after="0" w:line="240" w:lineRule="auto"/>
        <w:ind w:hanging="426"/>
        <w:jc w:val="both"/>
        <w:rPr>
          <w:rFonts w:eastAsia="Times New Roman" w:cstheme="minorHAnsi"/>
          <w:shd w:val="clear" w:color="auto" w:fill="FFFFFF"/>
          <w:lang w:val="en-GB"/>
        </w:rPr>
      </w:pPr>
      <w:r w:rsidRPr="00E06639">
        <w:rPr>
          <w:rFonts w:eastAsia="Times New Roman" w:cstheme="minorHAnsi"/>
          <w:shd w:val="clear" w:color="auto" w:fill="FFFFFF"/>
          <w:lang w:val="en-GB"/>
        </w:rPr>
        <w:t xml:space="preserve">           - </w:t>
      </w:r>
      <w:proofErr w:type="spellStart"/>
      <w:proofErr w:type="gramStart"/>
      <w:r w:rsidRPr="00E06639">
        <w:rPr>
          <w:rFonts w:eastAsia="Times New Roman" w:cstheme="minorHAnsi"/>
          <w:shd w:val="clear" w:color="auto" w:fill="FFFFFF"/>
          <w:lang w:val="en-GB"/>
        </w:rPr>
        <w:t>poznavanje</w:t>
      </w:r>
      <w:proofErr w:type="spellEnd"/>
      <w:proofErr w:type="gram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hrvatskog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jezika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latiničnog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pisma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u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mjeri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koja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omogućava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izvođenje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odgojno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-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obrazovnog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rada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>,</w:t>
      </w:r>
    </w:p>
    <w:p w:rsidR="00700814" w:rsidRPr="00E06639" w:rsidRDefault="00700814" w:rsidP="00700814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n-GB"/>
        </w:rPr>
      </w:pPr>
      <w:r w:rsidRPr="00E06639">
        <w:rPr>
          <w:rFonts w:eastAsia="Times New Roman" w:cstheme="minorHAnsi"/>
          <w:shd w:val="clear" w:color="auto" w:fill="FFFFFF"/>
          <w:lang w:val="en-GB"/>
        </w:rPr>
        <w:t xml:space="preserve">    - </w:t>
      </w:r>
      <w:proofErr w:type="spellStart"/>
      <w:proofErr w:type="gramStart"/>
      <w:r w:rsidRPr="00E06639">
        <w:rPr>
          <w:rFonts w:eastAsia="Times New Roman" w:cstheme="minorHAnsi"/>
          <w:shd w:val="clear" w:color="auto" w:fill="FFFFFF"/>
          <w:lang w:val="en-GB"/>
        </w:rPr>
        <w:t>uvjete</w:t>
      </w:r>
      <w:proofErr w:type="spellEnd"/>
      <w:proofErr w:type="gram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propisane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člankom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105. </w:t>
      </w:r>
      <w:proofErr w:type="spellStart"/>
      <w:proofErr w:type="gramStart"/>
      <w:r w:rsidRPr="00E06639">
        <w:rPr>
          <w:rFonts w:eastAsia="Times New Roman" w:cstheme="minorHAnsi"/>
          <w:shd w:val="clear" w:color="auto" w:fill="FFFFFF"/>
          <w:lang w:val="en-GB"/>
        </w:rPr>
        <w:t>i</w:t>
      </w:r>
      <w:proofErr w:type="spellEnd"/>
      <w:proofErr w:type="gram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106.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Zakona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odgoju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obrazovanju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u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osnovnoj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srednjoj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školi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(„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Narodne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novine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>“ 87/08., 86/09.,92/10.,105/10.., 90/11., 16/12., 86/12.,94/13., 152/14.,17/07., 68/18., 98/19.,64/20.</w:t>
      </w:r>
      <w:r w:rsidRPr="00E06639">
        <w:rPr>
          <w:rFonts w:eastAsia="Times New Roman" w:cstheme="minorHAnsi"/>
          <w:shd w:val="clear" w:color="auto" w:fill="FFFFFF"/>
          <w:lang w:val="en-GB"/>
        </w:rPr>
        <w:t xml:space="preserve">, </w:t>
      </w:r>
      <w:r w:rsidRPr="00E06639">
        <w:rPr>
          <w:rFonts w:eastAsia="Times New Roman" w:cstheme="minorHAnsi"/>
          <w:shd w:val="clear" w:color="auto" w:fill="FFFFFF"/>
          <w:lang w:val="en-GB"/>
        </w:rPr>
        <w:t>151/22</w:t>
      </w:r>
      <w:r w:rsidRPr="00E06639">
        <w:rPr>
          <w:rFonts w:eastAsia="Times New Roman" w:cstheme="minorHAnsi"/>
          <w:shd w:val="clear" w:color="auto" w:fill="FFFFFF"/>
          <w:lang w:val="en-GB"/>
        </w:rPr>
        <w:t xml:space="preserve">.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156/23.</w:t>
      </w:r>
      <w:r w:rsidRPr="00E06639">
        <w:rPr>
          <w:rFonts w:eastAsia="Times New Roman" w:cstheme="minorHAnsi"/>
          <w:shd w:val="clear" w:color="auto" w:fill="FFFFFF"/>
          <w:lang w:val="en-GB"/>
        </w:rPr>
        <w:t xml:space="preserve">),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uvjete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iz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Pravilnika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stručnoj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spremi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pedagoško-psihološkom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obrazovanju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nastavnika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u 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srednjem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školstvu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(„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Narodne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novine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“ br. 1/96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80/01),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uvjete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iz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Zakona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strukovnom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obrazovanju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(30/09.,24/10., 22/13.,25/18.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69/22)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uvjete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utvrđene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Nastavnim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planovima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programima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te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Kurikulumom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za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pojedini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predmet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. </w:t>
      </w:r>
    </w:p>
    <w:p w:rsidR="00700814" w:rsidRPr="00E06639" w:rsidRDefault="00700814" w:rsidP="00700814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n-GB"/>
        </w:rPr>
      </w:pPr>
    </w:p>
    <w:p w:rsidR="00700814" w:rsidRDefault="00700814" w:rsidP="00700814">
      <w:pPr>
        <w:spacing w:after="0" w:line="240" w:lineRule="auto"/>
        <w:jc w:val="both"/>
        <w:rPr>
          <w:rFonts w:eastAsia="Times New Roman" w:cstheme="minorHAnsi"/>
          <w:lang w:val="en-GB"/>
        </w:rPr>
      </w:pP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II.Uz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pismenu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potpisanu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prijavu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kandidati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su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dužni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priložit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preslike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niže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navedenih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dokumenata</w:t>
      </w:r>
      <w:proofErr w:type="spellEnd"/>
      <w:r w:rsidRPr="00E06639">
        <w:rPr>
          <w:rFonts w:eastAsia="Times New Roman" w:cstheme="minorHAnsi"/>
          <w:lang w:val="en-GB"/>
        </w:rPr>
        <w:t xml:space="preserve">, a u </w:t>
      </w:r>
      <w:proofErr w:type="spellStart"/>
      <w:r w:rsidRPr="00E06639">
        <w:rPr>
          <w:rFonts w:eastAsia="Times New Roman" w:cstheme="minorHAnsi"/>
          <w:lang w:val="en-GB"/>
        </w:rPr>
        <w:t>slučaju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izbora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izabrani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kandidat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dostavlja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izvornik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ili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presliku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ovjerenu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od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strane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javnog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bilježnika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sukladno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Zakonu</w:t>
      </w:r>
      <w:proofErr w:type="spellEnd"/>
      <w:r w:rsidRPr="00E06639">
        <w:rPr>
          <w:rFonts w:eastAsia="Times New Roman" w:cstheme="minorHAnsi"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lang w:val="en-GB"/>
        </w:rPr>
        <w:t>javnom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proofErr w:type="gramStart"/>
      <w:r w:rsidRPr="00E06639">
        <w:rPr>
          <w:rFonts w:eastAsia="Times New Roman" w:cstheme="minorHAnsi"/>
          <w:lang w:val="en-GB"/>
        </w:rPr>
        <w:t>bilježništvu</w:t>
      </w:r>
      <w:proofErr w:type="spellEnd"/>
      <w:r w:rsidRPr="00E06639">
        <w:rPr>
          <w:rFonts w:eastAsia="Times New Roman" w:cstheme="minorHAnsi"/>
          <w:lang w:val="en-GB"/>
        </w:rPr>
        <w:t xml:space="preserve">  (</w:t>
      </w:r>
      <w:proofErr w:type="spellStart"/>
      <w:proofErr w:type="gramEnd"/>
      <w:r w:rsidRPr="00E06639">
        <w:rPr>
          <w:rFonts w:eastAsia="Times New Roman" w:cstheme="minorHAnsi"/>
          <w:lang w:val="en-GB"/>
        </w:rPr>
        <w:t>Narodne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novine</w:t>
      </w:r>
      <w:proofErr w:type="spellEnd"/>
      <w:r w:rsidRPr="00E06639">
        <w:rPr>
          <w:rFonts w:eastAsia="Times New Roman" w:cstheme="minorHAnsi"/>
          <w:lang w:val="en-GB"/>
        </w:rPr>
        <w:t xml:space="preserve">, </w:t>
      </w:r>
      <w:proofErr w:type="spellStart"/>
      <w:r w:rsidRPr="00E06639">
        <w:rPr>
          <w:rFonts w:eastAsia="Times New Roman" w:cstheme="minorHAnsi"/>
          <w:lang w:val="en-GB"/>
        </w:rPr>
        <w:t>broj</w:t>
      </w:r>
      <w:proofErr w:type="spellEnd"/>
      <w:r w:rsidRPr="00E06639">
        <w:rPr>
          <w:rFonts w:eastAsia="Times New Roman" w:cstheme="minorHAnsi"/>
          <w:lang w:val="en-GB"/>
        </w:rPr>
        <w:t xml:space="preserve"> 78/93., 29/94., 162/98., 16/07., 75/09., 120/16., 57/22):</w:t>
      </w:r>
    </w:p>
    <w:p w:rsidR="00E06639" w:rsidRDefault="00E06639" w:rsidP="00700814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E06639" w:rsidRPr="00E06639" w:rsidRDefault="00E06639" w:rsidP="00700814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5C574B" w:rsidRPr="00E06639" w:rsidRDefault="00E06639" w:rsidP="005C574B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  <w:lang w:val="en-GB"/>
        </w:rPr>
      </w:pP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lastRenderedPageBreak/>
        <w:t>ž</w:t>
      </w:r>
      <w:r w:rsidR="00700814" w:rsidRPr="00E06639">
        <w:rPr>
          <w:rFonts w:eastAsia="Times New Roman" w:cstheme="minorHAnsi"/>
          <w:shd w:val="clear" w:color="auto" w:fill="FFFFFF"/>
          <w:lang w:val="en-GB"/>
        </w:rPr>
        <w:t>ivotopis</w:t>
      </w:r>
      <w:proofErr w:type="spellEnd"/>
    </w:p>
    <w:p w:rsidR="005C574B" w:rsidRPr="00E06639" w:rsidRDefault="00700814" w:rsidP="005C574B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diplomu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odnosno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dokaz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odgovarajućem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stupnju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obrazovanja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> </w:t>
      </w:r>
    </w:p>
    <w:p w:rsidR="005C574B" w:rsidRPr="00E06639" w:rsidRDefault="00700814" w:rsidP="00700814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  <w:lang w:val="en-GB"/>
        </w:rPr>
      </w:pP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dokaz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o 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državljanstvu</w:t>
      </w:r>
      <w:proofErr w:type="spellEnd"/>
    </w:p>
    <w:p w:rsidR="005C574B" w:rsidRPr="00E06639" w:rsidRDefault="00700814" w:rsidP="00700814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  <w:lang w:val="en-GB"/>
        </w:rPr>
      </w:pPr>
      <w:proofErr w:type="spellStart"/>
      <w:r w:rsidRPr="00E06639">
        <w:rPr>
          <w:rFonts w:eastAsia="Times New Roman" w:cstheme="minorHAnsi"/>
          <w:lang w:val="en-GB"/>
        </w:rPr>
        <w:t>rodni</w:t>
      </w:r>
      <w:proofErr w:type="spellEnd"/>
      <w:r w:rsidRPr="00E06639">
        <w:rPr>
          <w:rFonts w:eastAsia="Times New Roman" w:cstheme="minorHAnsi"/>
          <w:lang w:val="en-GB"/>
        </w:rPr>
        <w:t xml:space="preserve"> list </w:t>
      </w:r>
      <w:proofErr w:type="spellStart"/>
      <w:r w:rsidRPr="00E06639">
        <w:rPr>
          <w:rFonts w:eastAsia="Times New Roman" w:cstheme="minorHAnsi"/>
          <w:lang w:val="en-GB"/>
        </w:rPr>
        <w:t>odnosno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vjenčani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r w:rsidR="005C574B" w:rsidRPr="00E06639">
        <w:rPr>
          <w:rFonts w:eastAsia="Times New Roman" w:cstheme="minorHAnsi"/>
          <w:lang w:val="en-GB"/>
        </w:rPr>
        <w:t xml:space="preserve">list </w:t>
      </w:r>
      <w:proofErr w:type="spellStart"/>
      <w:r w:rsidR="005C574B" w:rsidRPr="00E06639">
        <w:rPr>
          <w:rFonts w:eastAsia="Times New Roman" w:cstheme="minorHAnsi"/>
          <w:lang w:val="en-GB"/>
        </w:rPr>
        <w:t>ako</w:t>
      </w:r>
      <w:proofErr w:type="spellEnd"/>
      <w:r w:rsidR="005C574B" w:rsidRPr="00E06639">
        <w:rPr>
          <w:rFonts w:eastAsia="Times New Roman" w:cstheme="minorHAnsi"/>
          <w:lang w:val="en-GB"/>
        </w:rPr>
        <w:t xml:space="preserve"> </w:t>
      </w:r>
      <w:proofErr w:type="spellStart"/>
      <w:r w:rsidR="005C574B" w:rsidRPr="00E06639">
        <w:rPr>
          <w:rFonts w:eastAsia="Times New Roman" w:cstheme="minorHAnsi"/>
          <w:lang w:val="en-GB"/>
        </w:rPr>
        <w:t>su</w:t>
      </w:r>
      <w:proofErr w:type="spellEnd"/>
      <w:r w:rsidR="005C574B" w:rsidRPr="00E06639">
        <w:rPr>
          <w:rFonts w:eastAsia="Times New Roman" w:cstheme="minorHAnsi"/>
          <w:lang w:val="en-GB"/>
        </w:rPr>
        <w:t xml:space="preserve"> </w:t>
      </w:r>
      <w:proofErr w:type="spellStart"/>
      <w:r w:rsidR="005C574B" w:rsidRPr="00E06639">
        <w:rPr>
          <w:rFonts w:eastAsia="Times New Roman" w:cstheme="minorHAnsi"/>
          <w:lang w:val="en-GB"/>
        </w:rPr>
        <w:t>promijenili</w:t>
      </w:r>
      <w:proofErr w:type="spellEnd"/>
      <w:r w:rsidR="005C574B" w:rsidRPr="00E06639">
        <w:rPr>
          <w:rFonts w:eastAsia="Times New Roman" w:cstheme="minorHAnsi"/>
          <w:lang w:val="en-GB"/>
        </w:rPr>
        <w:t xml:space="preserve"> </w:t>
      </w:r>
      <w:proofErr w:type="spellStart"/>
      <w:r w:rsidR="005C574B" w:rsidRPr="00E06639">
        <w:rPr>
          <w:rFonts w:eastAsia="Times New Roman" w:cstheme="minorHAnsi"/>
          <w:lang w:val="en-GB"/>
        </w:rPr>
        <w:t>prezime</w:t>
      </w:r>
      <w:proofErr w:type="spellEnd"/>
    </w:p>
    <w:p w:rsidR="005C574B" w:rsidRPr="00E06639" w:rsidRDefault="00700814" w:rsidP="00700814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proofErr w:type="gramStart"/>
      <w:r w:rsidRPr="00E06639">
        <w:rPr>
          <w:rFonts w:eastAsia="Times New Roman" w:cstheme="minorHAnsi"/>
          <w:lang w:val="en-GB"/>
        </w:rPr>
        <w:t>uvjerenje</w:t>
      </w:r>
      <w:proofErr w:type="spellEnd"/>
      <w:proofErr w:type="gramEnd"/>
      <w:r w:rsidRPr="00E06639">
        <w:rPr>
          <w:rFonts w:eastAsia="Times New Roman" w:cstheme="minorHAnsi"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lang w:val="en-GB"/>
        </w:rPr>
        <w:t>nekažnjavanju</w:t>
      </w:r>
      <w:proofErr w:type="spellEnd"/>
      <w:r w:rsidRPr="00E06639">
        <w:rPr>
          <w:rFonts w:eastAsia="Times New Roman" w:cstheme="minorHAnsi"/>
          <w:lang w:val="en-GB"/>
        </w:rPr>
        <w:t xml:space="preserve"> u </w:t>
      </w:r>
      <w:proofErr w:type="spellStart"/>
      <w:r w:rsidRPr="00E06639">
        <w:rPr>
          <w:rFonts w:eastAsia="Times New Roman" w:cstheme="minorHAnsi"/>
          <w:lang w:val="en-GB"/>
        </w:rPr>
        <w:t>smislu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članka</w:t>
      </w:r>
      <w:proofErr w:type="spellEnd"/>
      <w:r w:rsidRPr="00E06639">
        <w:rPr>
          <w:rFonts w:eastAsia="Times New Roman" w:cstheme="minorHAnsi"/>
          <w:lang w:val="en-GB"/>
        </w:rPr>
        <w:t xml:space="preserve"> 106. </w:t>
      </w:r>
      <w:proofErr w:type="spellStart"/>
      <w:r w:rsidRPr="00E06639">
        <w:rPr>
          <w:rFonts w:eastAsia="Times New Roman" w:cstheme="minorHAnsi"/>
          <w:lang w:val="en-GB"/>
        </w:rPr>
        <w:t>Zakona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r w:rsidRPr="00E06639">
        <w:rPr>
          <w:rFonts w:eastAsia="Times New Roman" w:cstheme="minorHAnsi"/>
          <w:bCs/>
          <w:lang w:val="en-GB"/>
        </w:rPr>
        <w:t xml:space="preserve">o </w:t>
      </w:r>
      <w:proofErr w:type="spellStart"/>
      <w:r w:rsidRPr="00E06639">
        <w:rPr>
          <w:rFonts w:eastAsia="Times New Roman" w:cstheme="minorHAnsi"/>
          <w:bCs/>
          <w:lang w:val="en-GB"/>
        </w:rPr>
        <w:t>odgoju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i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obrazovanju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u </w:t>
      </w:r>
      <w:proofErr w:type="spellStart"/>
      <w:r w:rsidRPr="00E06639">
        <w:rPr>
          <w:rFonts w:eastAsia="Times New Roman" w:cstheme="minorHAnsi"/>
          <w:bCs/>
          <w:lang w:val="en-GB"/>
        </w:rPr>
        <w:t>osnovnoj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i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  </w:t>
      </w:r>
      <w:proofErr w:type="spellStart"/>
      <w:r w:rsidRPr="00E06639">
        <w:rPr>
          <w:rFonts w:eastAsia="Times New Roman" w:cstheme="minorHAnsi"/>
          <w:bCs/>
          <w:lang w:val="en-GB"/>
        </w:rPr>
        <w:t>srednjoj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školi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(N.N.87/08. 86/09, 92/10, 105/10., 90/11., 5/12., 16/12., 86/</w:t>
      </w:r>
      <w:proofErr w:type="gramStart"/>
      <w:r w:rsidRPr="00E06639">
        <w:rPr>
          <w:rFonts w:eastAsia="Times New Roman" w:cstheme="minorHAnsi"/>
          <w:bCs/>
          <w:lang w:val="en-GB"/>
        </w:rPr>
        <w:t>12.,</w:t>
      </w:r>
      <w:proofErr w:type="gramEnd"/>
      <w:r w:rsidRPr="00E06639">
        <w:rPr>
          <w:rFonts w:eastAsia="Times New Roman" w:cstheme="minorHAnsi"/>
          <w:bCs/>
          <w:lang w:val="en-GB"/>
        </w:rPr>
        <w:t xml:space="preserve"> 126/12., 94/13.,</w:t>
      </w:r>
      <w:r w:rsidRPr="00E06639">
        <w:rPr>
          <w:rFonts w:eastAsia="Times New Roman" w:cstheme="minorHAnsi"/>
          <w:lang w:val="en-GB"/>
        </w:rPr>
        <w:t xml:space="preserve"> 152/14., 7/17., 68/18., 98/19., 64/20</w:t>
      </w:r>
      <w:r w:rsidRPr="00E06639">
        <w:rPr>
          <w:rFonts w:eastAsia="Times New Roman" w:cstheme="minorHAnsi"/>
          <w:lang w:val="en-GB"/>
        </w:rPr>
        <w:t xml:space="preserve">, </w:t>
      </w:r>
      <w:r w:rsidRPr="00E06639">
        <w:rPr>
          <w:rFonts w:eastAsia="Times New Roman" w:cstheme="minorHAnsi"/>
          <w:lang w:val="en-GB"/>
        </w:rPr>
        <w:t>151/22.</w:t>
      </w:r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</w:t>
      </w:r>
      <w:proofErr w:type="spellEnd"/>
      <w:r w:rsidRPr="00E06639">
        <w:rPr>
          <w:rFonts w:eastAsia="Times New Roman" w:cstheme="minorHAnsi"/>
          <w:lang w:val="en-GB"/>
        </w:rPr>
        <w:t xml:space="preserve"> 156/23.</w:t>
      </w:r>
      <w:r w:rsidRPr="00E06639">
        <w:rPr>
          <w:rFonts w:eastAsia="Times New Roman" w:cstheme="minorHAnsi"/>
          <w:lang w:val="en-GB"/>
        </w:rPr>
        <w:t xml:space="preserve">)  </w:t>
      </w:r>
      <w:proofErr w:type="gramStart"/>
      <w:r w:rsidRPr="00E06639">
        <w:rPr>
          <w:rFonts w:eastAsia="Times New Roman" w:cstheme="minorHAnsi"/>
          <w:lang w:val="en-GB"/>
        </w:rPr>
        <w:t>ne</w:t>
      </w:r>
      <w:proofErr w:type="gram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starije</w:t>
      </w:r>
      <w:proofErr w:type="spellEnd"/>
      <w:r w:rsidRPr="00E06639">
        <w:rPr>
          <w:rFonts w:eastAsia="Times New Roman" w:cstheme="minorHAnsi"/>
          <w:lang w:val="en-GB"/>
        </w:rPr>
        <w:t xml:space="preserve"> od dana </w:t>
      </w:r>
      <w:proofErr w:type="spellStart"/>
      <w:r w:rsidRPr="00E06639">
        <w:rPr>
          <w:rFonts w:eastAsia="Times New Roman" w:cstheme="minorHAnsi"/>
          <w:lang w:val="en-GB"/>
        </w:rPr>
        <w:t>objave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ovog</w:t>
      </w:r>
      <w:proofErr w:type="spellEnd"/>
      <w:r w:rsidRPr="00E06639">
        <w:rPr>
          <w:rFonts w:eastAsia="Times New Roman" w:cstheme="minorHAnsi"/>
          <w:lang w:val="en-GB"/>
        </w:rPr>
        <w:t xml:space="preserve"> natječaja.</w:t>
      </w:r>
    </w:p>
    <w:p w:rsidR="00E06639" w:rsidRPr="00E06639" w:rsidRDefault="00700814" w:rsidP="00700814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  <w:lang w:val="en-GB"/>
        </w:rPr>
      </w:pPr>
      <w:proofErr w:type="spellStart"/>
      <w:r w:rsidRPr="00E06639">
        <w:rPr>
          <w:rFonts w:eastAsia="Times New Roman" w:cstheme="minorHAnsi"/>
          <w:bCs/>
          <w:lang w:val="en-GB"/>
        </w:rPr>
        <w:t>za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nenastavničko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obrazovanje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potvrdu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bCs/>
          <w:lang w:val="en-GB"/>
        </w:rPr>
        <w:t>položenom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dopunskom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pedagoško-psihološkom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obrazovanju</w:t>
      </w:r>
      <w:proofErr w:type="spellEnd"/>
    </w:p>
    <w:p w:rsidR="00700814" w:rsidRPr="00E06639" w:rsidRDefault="00700814" w:rsidP="00700814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  <w:lang w:val="en-GB"/>
        </w:rPr>
      </w:pPr>
      <w:proofErr w:type="spellStart"/>
      <w:r w:rsidRPr="00E06639">
        <w:rPr>
          <w:rFonts w:eastAsia="Times New Roman" w:cstheme="minorHAnsi"/>
          <w:bCs/>
          <w:lang w:val="en-GB"/>
        </w:rPr>
        <w:t>elektronički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zapis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ili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potvrdu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bCs/>
          <w:lang w:val="en-GB"/>
        </w:rPr>
        <w:t>podacima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evidentiranim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u </w:t>
      </w:r>
      <w:proofErr w:type="spellStart"/>
      <w:r w:rsidRPr="00E06639">
        <w:rPr>
          <w:rFonts w:eastAsia="Times New Roman" w:cstheme="minorHAnsi"/>
          <w:bCs/>
          <w:lang w:val="en-GB"/>
        </w:rPr>
        <w:t>bazi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podataka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 </w:t>
      </w:r>
      <w:proofErr w:type="spellStart"/>
      <w:r w:rsidRPr="00E06639">
        <w:rPr>
          <w:rFonts w:eastAsia="Times New Roman" w:cstheme="minorHAnsi"/>
          <w:bCs/>
          <w:lang w:val="en-GB"/>
        </w:rPr>
        <w:t>Hrvatskog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zavoda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za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mirovinsko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osiguranje</w:t>
      </w:r>
      <w:proofErr w:type="spellEnd"/>
    </w:p>
    <w:p w:rsidR="00700814" w:rsidRPr="00E06639" w:rsidRDefault="00700814" w:rsidP="00700814">
      <w:pPr>
        <w:spacing w:after="0" w:line="240" w:lineRule="auto"/>
        <w:rPr>
          <w:rFonts w:cstheme="minorHAnsi"/>
          <w:shd w:val="clear" w:color="auto" w:fill="FFFFFF"/>
        </w:rPr>
      </w:pPr>
    </w:p>
    <w:p w:rsidR="00700814" w:rsidRPr="00E06639" w:rsidRDefault="00700814" w:rsidP="005C574B">
      <w:pPr>
        <w:spacing w:after="0" w:line="240" w:lineRule="auto"/>
        <w:jc w:val="both"/>
        <w:rPr>
          <w:rFonts w:eastAsia="Times New Roman" w:cstheme="minorHAnsi"/>
          <w:lang w:val="en-GB"/>
        </w:rPr>
      </w:pPr>
      <w:proofErr w:type="spellStart"/>
      <w:proofErr w:type="gramStart"/>
      <w:r w:rsidRPr="00E06639">
        <w:rPr>
          <w:rFonts w:eastAsia="Times New Roman" w:cstheme="minorHAnsi"/>
          <w:shd w:val="clear" w:color="auto" w:fill="FFFFFF"/>
          <w:lang w:val="en-GB"/>
        </w:rPr>
        <w:t>O</w:t>
      </w:r>
      <w:r w:rsidRPr="00E06639">
        <w:rPr>
          <w:rFonts w:eastAsia="Times New Roman" w:cstheme="minorHAnsi"/>
          <w:lang w:val="en-GB"/>
        </w:rPr>
        <w:t>sobe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koje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su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završile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školovanje</w:t>
      </w:r>
      <w:proofErr w:type="spellEnd"/>
      <w:r w:rsidRPr="00E06639">
        <w:rPr>
          <w:rFonts w:eastAsia="Times New Roman" w:cstheme="minorHAnsi"/>
          <w:lang w:val="en-GB"/>
        </w:rPr>
        <w:t xml:space="preserve"> u </w:t>
      </w:r>
      <w:proofErr w:type="spellStart"/>
      <w:r w:rsidRPr="00E06639">
        <w:rPr>
          <w:rFonts w:eastAsia="Times New Roman" w:cstheme="minorHAnsi"/>
          <w:lang w:val="en-GB"/>
        </w:rPr>
        <w:t>inozemstvu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trebaju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priložiti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dokaze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sukladno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Zakonu</w:t>
      </w:r>
      <w:proofErr w:type="spellEnd"/>
      <w:r w:rsidRPr="00E06639">
        <w:rPr>
          <w:rFonts w:eastAsia="Times New Roman" w:cstheme="minorHAnsi"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lang w:val="en-GB"/>
        </w:rPr>
        <w:t>priznavanju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inozemnih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obrazovnih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kvalifikacija</w:t>
      </w:r>
      <w:proofErr w:type="spellEnd"/>
      <w:r w:rsidRPr="00E06639">
        <w:rPr>
          <w:rFonts w:eastAsia="Times New Roman" w:cstheme="minorHAnsi"/>
          <w:lang w:val="en-GB"/>
        </w:rPr>
        <w:t xml:space="preserve"> (NN 158/03, 198/03, 138/06, 45/11, 69/22) </w:t>
      </w:r>
      <w:proofErr w:type="spellStart"/>
      <w:r w:rsidRPr="00E06639">
        <w:rPr>
          <w:rFonts w:eastAsia="Times New Roman" w:cstheme="minorHAnsi"/>
          <w:lang w:val="en-GB"/>
        </w:rPr>
        <w:t>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Zakonu</w:t>
      </w:r>
      <w:proofErr w:type="spellEnd"/>
      <w:r w:rsidRPr="00E06639">
        <w:rPr>
          <w:rFonts w:eastAsia="Times New Roman" w:cstheme="minorHAnsi"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lang w:val="en-GB"/>
        </w:rPr>
        <w:t>reguliranim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profesijama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priznavanju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inozemnih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stručnih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kvalifikacija</w:t>
      </w:r>
      <w:proofErr w:type="spellEnd"/>
      <w:r w:rsidRPr="00E06639">
        <w:rPr>
          <w:rFonts w:eastAsia="Times New Roman" w:cstheme="minorHAnsi"/>
          <w:lang w:val="en-GB"/>
        </w:rPr>
        <w:t xml:space="preserve"> (NN 82/15, 70/19 </w:t>
      </w:r>
      <w:proofErr w:type="spellStart"/>
      <w:r w:rsidRPr="00E06639">
        <w:rPr>
          <w:rFonts w:eastAsia="Times New Roman" w:cstheme="minorHAnsi"/>
          <w:lang w:val="en-GB"/>
        </w:rPr>
        <w:t>i</w:t>
      </w:r>
      <w:proofErr w:type="spellEnd"/>
      <w:r w:rsidRPr="00E06639">
        <w:rPr>
          <w:rFonts w:eastAsia="Times New Roman" w:cstheme="minorHAnsi"/>
          <w:lang w:val="en-GB"/>
        </w:rPr>
        <w:t xml:space="preserve"> 47/20).</w:t>
      </w:r>
      <w:proofErr w:type="gramEnd"/>
    </w:p>
    <w:p w:rsidR="00700814" w:rsidRPr="00E06639" w:rsidRDefault="00700814" w:rsidP="005C574B">
      <w:pPr>
        <w:overflowPunct w:val="0"/>
        <w:autoSpaceDE w:val="0"/>
        <w:autoSpaceDN w:val="0"/>
        <w:adjustRightInd w:val="0"/>
        <w:spacing w:after="0" w:line="240" w:lineRule="auto"/>
        <w:ind w:right="-149"/>
        <w:jc w:val="both"/>
        <w:rPr>
          <w:rFonts w:eastAsia="Times New Roman" w:cstheme="minorHAnsi"/>
        </w:rPr>
      </w:pPr>
      <w:r w:rsidRPr="00E06639">
        <w:rPr>
          <w:rFonts w:eastAsia="Times New Roman" w:cstheme="minorHAnsi"/>
        </w:rPr>
        <w:t>Probni rad je 3 mjeseca.</w:t>
      </w:r>
    </w:p>
    <w:p w:rsidR="00700814" w:rsidRPr="00E06639" w:rsidRDefault="00700814" w:rsidP="005C574B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n-GB"/>
        </w:rPr>
      </w:pPr>
      <w:proofErr w:type="spellStart"/>
      <w:proofErr w:type="gramStart"/>
      <w:r w:rsidRPr="00E06639">
        <w:rPr>
          <w:rFonts w:eastAsia="Times New Roman" w:cstheme="minorHAnsi"/>
          <w:lang w:val="en-GB"/>
        </w:rPr>
        <w:t>Radni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odnos</w:t>
      </w:r>
      <w:proofErr w:type="spellEnd"/>
      <w:r w:rsidRPr="00E06639">
        <w:rPr>
          <w:rFonts w:eastAsia="Times New Roman" w:cstheme="minorHAnsi"/>
          <w:lang w:val="en-GB"/>
        </w:rPr>
        <w:t xml:space="preserve"> u </w:t>
      </w:r>
      <w:proofErr w:type="spellStart"/>
      <w:r w:rsidRPr="00E06639">
        <w:rPr>
          <w:rFonts w:eastAsia="Times New Roman" w:cstheme="minorHAnsi"/>
          <w:lang w:val="en-GB"/>
        </w:rPr>
        <w:t>Školi</w:t>
      </w:r>
      <w:proofErr w:type="spellEnd"/>
      <w:r w:rsidRPr="00E06639">
        <w:rPr>
          <w:rFonts w:eastAsia="Times New Roman" w:cstheme="minorHAnsi"/>
          <w:lang w:val="en-GB"/>
        </w:rPr>
        <w:t xml:space="preserve"> ne </w:t>
      </w:r>
      <w:proofErr w:type="spellStart"/>
      <w:r w:rsidRPr="00E06639">
        <w:rPr>
          <w:rFonts w:eastAsia="Times New Roman" w:cstheme="minorHAnsi"/>
          <w:lang w:val="en-GB"/>
        </w:rPr>
        <w:t>može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zasnovati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osoba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za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koju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postoje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zapreke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iz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članka</w:t>
      </w:r>
      <w:proofErr w:type="spellEnd"/>
      <w:r w:rsidRPr="00E06639">
        <w:rPr>
          <w:rFonts w:eastAsia="Times New Roman" w:cstheme="minorHAnsi"/>
          <w:lang w:val="en-GB"/>
        </w:rPr>
        <w:t xml:space="preserve"> 106.</w:t>
      </w:r>
      <w:proofErr w:type="gram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Zakona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odgoju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obrazovanju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u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osnovnoj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srednjoj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školi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(„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Narodne</w:t>
      </w:r>
      <w:proofErr w:type="spellEnd"/>
      <w:r w:rsidRPr="00E06639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shd w:val="clear" w:color="auto" w:fill="FFFFFF"/>
          <w:lang w:val="en-GB"/>
        </w:rPr>
        <w:t>novine</w:t>
      </w:r>
      <w:proofErr w:type="spellEnd"/>
      <w:proofErr w:type="gramStart"/>
      <w:r w:rsidRPr="00E06639">
        <w:rPr>
          <w:rFonts w:eastAsia="Times New Roman" w:cstheme="minorHAnsi"/>
          <w:shd w:val="clear" w:color="auto" w:fill="FFFFFF"/>
          <w:lang w:val="en-GB"/>
        </w:rPr>
        <w:t>“ 87</w:t>
      </w:r>
      <w:proofErr w:type="gramEnd"/>
      <w:r w:rsidRPr="00E06639">
        <w:rPr>
          <w:rFonts w:eastAsia="Times New Roman" w:cstheme="minorHAnsi"/>
          <w:shd w:val="clear" w:color="auto" w:fill="FFFFFF"/>
          <w:lang w:val="en-GB"/>
        </w:rPr>
        <w:t>/08., 86/09.,92/10.,105/10.., 90/11., 16/12., 86/12.,94/13., 152/14.,17/07., 68/18., 98/19.i 64/20</w:t>
      </w:r>
      <w:r w:rsidRPr="00E06639">
        <w:rPr>
          <w:rFonts w:eastAsia="Times New Roman" w:cstheme="minorHAnsi"/>
          <w:shd w:val="clear" w:color="auto" w:fill="FFFFFF"/>
          <w:lang w:val="en-GB"/>
        </w:rPr>
        <w:t xml:space="preserve">, </w:t>
      </w:r>
      <w:r w:rsidRPr="00E06639">
        <w:rPr>
          <w:rFonts w:eastAsia="Times New Roman" w:cstheme="minorHAnsi"/>
          <w:shd w:val="clear" w:color="auto" w:fill="FFFFFF"/>
          <w:lang w:val="en-GB"/>
        </w:rPr>
        <w:t>151/22</w:t>
      </w:r>
      <w:r w:rsidRPr="00E06639">
        <w:rPr>
          <w:rFonts w:eastAsia="Times New Roman" w:cstheme="minorHAnsi"/>
          <w:shd w:val="clear" w:color="auto" w:fill="FFFFFF"/>
          <w:lang w:val="en-GB"/>
        </w:rPr>
        <w:t xml:space="preserve">. </w:t>
      </w:r>
      <w:proofErr w:type="gramStart"/>
      <w:r w:rsidRPr="00E06639">
        <w:rPr>
          <w:rFonts w:eastAsia="Times New Roman" w:cstheme="minorHAnsi"/>
          <w:shd w:val="clear" w:color="auto" w:fill="FFFFFF"/>
          <w:lang w:val="en-GB"/>
        </w:rPr>
        <w:t>I 156/23.</w:t>
      </w:r>
      <w:r w:rsidRPr="00E06639">
        <w:rPr>
          <w:rFonts w:eastAsia="Times New Roman" w:cstheme="minorHAnsi"/>
          <w:shd w:val="clear" w:color="auto" w:fill="FFFFFF"/>
          <w:lang w:val="en-GB"/>
        </w:rPr>
        <w:t>).</w:t>
      </w:r>
      <w:proofErr w:type="gramEnd"/>
    </w:p>
    <w:p w:rsidR="00700814" w:rsidRPr="00E06639" w:rsidRDefault="00700814" w:rsidP="005C574B">
      <w:pPr>
        <w:spacing w:after="0" w:line="240" w:lineRule="auto"/>
        <w:jc w:val="both"/>
        <w:rPr>
          <w:rFonts w:eastAsia="Times New Roman" w:cstheme="minorHAnsi"/>
          <w:bCs/>
          <w:lang w:val="en-GB"/>
        </w:rPr>
      </w:pPr>
      <w:r w:rsidRPr="00E06639">
        <w:rPr>
          <w:rFonts w:eastAsia="Times New Roman" w:cstheme="minorHAnsi"/>
          <w:bCs/>
          <w:lang w:val="en-GB"/>
        </w:rPr>
        <w:t xml:space="preserve">U </w:t>
      </w:r>
      <w:proofErr w:type="spellStart"/>
      <w:r w:rsidRPr="00E06639">
        <w:rPr>
          <w:rFonts w:eastAsia="Times New Roman" w:cstheme="minorHAnsi"/>
          <w:bCs/>
          <w:lang w:val="en-GB"/>
        </w:rPr>
        <w:t>prijavi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proofErr w:type="gramStart"/>
      <w:r w:rsidRPr="00E06639">
        <w:rPr>
          <w:rFonts w:eastAsia="Times New Roman" w:cstheme="minorHAnsi"/>
          <w:bCs/>
          <w:lang w:val="en-GB"/>
        </w:rPr>
        <w:t>na</w:t>
      </w:r>
      <w:proofErr w:type="spellEnd"/>
      <w:proofErr w:type="gram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natječaj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kandidati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trebaju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navesti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osobne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podatke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odnosno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osobno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ime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, </w:t>
      </w:r>
      <w:proofErr w:type="spellStart"/>
      <w:r w:rsidRPr="00E06639">
        <w:rPr>
          <w:rFonts w:eastAsia="Times New Roman" w:cstheme="minorHAnsi"/>
          <w:bCs/>
          <w:lang w:val="en-GB"/>
        </w:rPr>
        <w:t>adresu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stanovanja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, </w:t>
      </w:r>
      <w:proofErr w:type="spellStart"/>
      <w:r w:rsidRPr="00E06639">
        <w:rPr>
          <w:rFonts w:eastAsia="Times New Roman" w:cstheme="minorHAnsi"/>
          <w:bCs/>
          <w:lang w:val="en-GB"/>
        </w:rPr>
        <w:t>broj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telefona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ili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mobitela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, </w:t>
      </w:r>
      <w:proofErr w:type="spellStart"/>
      <w:r w:rsidRPr="00E06639">
        <w:rPr>
          <w:rFonts w:eastAsia="Times New Roman" w:cstheme="minorHAnsi"/>
          <w:bCs/>
          <w:lang w:val="en-GB"/>
        </w:rPr>
        <w:t>po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mogućnosti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e-mail </w:t>
      </w:r>
      <w:proofErr w:type="spellStart"/>
      <w:r w:rsidRPr="00E06639">
        <w:rPr>
          <w:rFonts w:eastAsia="Times New Roman" w:cstheme="minorHAnsi"/>
          <w:bCs/>
          <w:lang w:val="en-GB"/>
        </w:rPr>
        <w:t>adresu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na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koju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će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mu </w:t>
      </w:r>
      <w:proofErr w:type="spellStart"/>
      <w:r w:rsidRPr="00E06639">
        <w:rPr>
          <w:rFonts w:eastAsia="Times New Roman" w:cstheme="minorHAnsi"/>
          <w:bCs/>
          <w:lang w:val="en-GB"/>
        </w:rPr>
        <w:t>biti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dostavljena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obavijest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bCs/>
          <w:lang w:val="en-GB"/>
        </w:rPr>
        <w:t>datumu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i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vremenu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procjene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odnosno</w:t>
      </w:r>
      <w:proofErr w:type="spellEnd"/>
      <w:r w:rsidRPr="00E06639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bCs/>
          <w:lang w:val="en-GB"/>
        </w:rPr>
        <w:t>testiranja</w:t>
      </w:r>
      <w:proofErr w:type="spellEnd"/>
      <w:r w:rsidRPr="00E06639">
        <w:rPr>
          <w:rFonts w:eastAsia="Times New Roman" w:cstheme="minorHAnsi"/>
          <w:bCs/>
          <w:lang w:val="en-GB"/>
        </w:rPr>
        <w:t>.</w:t>
      </w:r>
    </w:p>
    <w:p w:rsidR="00700814" w:rsidRPr="00E06639" w:rsidRDefault="00700814" w:rsidP="005C574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700814" w:rsidRPr="00E06639" w:rsidRDefault="00700814" w:rsidP="00E06639">
      <w:pPr>
        <w:shd w:val="clear" w:color="auto" w:fill="FFFFFF"/>
        <w:spacing w:after="0" w:line="240" w:lineRule="auto"/>
        <w:rPr>
          <w:rFonts w:eastAsia="Times New Roman" w:cstheme="minorHAnsi"/>
          <w:lang w:val="en-GB"/>
        </w:rPr>
      </w:pPr>
      <w:proofErr w:type="spellStart"/>
      <w:r w:rsidRPr="00E06639">
        <w:rPr>
          <w:rFonts w:eastAsia="Times New Roman" w:cstheme="minorHAnsi"/>
          <w:lang w:val="en-GB"/>
        </w:rPr>
        <w:t>Kandidat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koji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ima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pravo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prednosti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kod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prijema</w:t>
      </w:r>
      <w:proofErr w:type="spellEnd"/>
      <w:r w:rsidRPr="00E06639">
        <w:rPr>
          <w:rFonts w:eastAsia="Times New Roman" w:cstheme="minorHAnsi"/>
          <w:lang w:val="en-GB"/>
        </w:rPr>
        <w:t xml:space="preserve"> u </w:t>
      </w:r>
      <w:proofErr w:type="spellStart"/>
      <w:r w:rsidRPr="00E06639">
        <w:rPr>
          <w:rFonts w:eastAsia="Times New Roman" w:cstheme="minorHAnsi"/>
          <w:lang w:val="en-GB"/>
        </w:rPr>
        <w:t>javnu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službu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prema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posebnom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zakonu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dužan</w:t>
      </w:r>
      <w:proofErr w:type="spellEnd"/>
      <w:r w:rsidRPr="00E06639">
        <w:rPr>
          <w:rFonts w:eastAsia="Times New Roman" w:cstheme="minorHAnsi"/>
          <w:lang w:val="en-GB"/>
        </w:rPr>
        <w:t xml:space="preserve"> je u </w:t>
      </w:r>
      <w:proofErr w:type="spellStart"/>
      <w:r w:rsidRPr="00E06639">
        <w:rPr>
          <w:rFonts w:eastAsia="Times New Roman" w:cstheme="minorHAnsi"/>
          <w:lang w:val="en-GB"/>
        </w:rPr>
        <w:t>prijavi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proofErr w:type="gramStart"/>
      <w:r w:rsidRPr="00E06639">
        <w:rPr>
          <w:rFonts w:eastAsia="Times New Roman" w:cstheme="minorHAnsi"/>
          <w:lang w:val="en-GB"/>
        </w:rPr>
        <w:t>na</w:t>
      </w:r>
      <w:proofErr w:type="spellEnd"/>
      <w:proofErr w:type="gram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natječaj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pozvati</w:t>
      </w:r>
      <w:proofErr w:type="spellEnd"/>
      <w:r w:rsidRPr="00E06639">
        <w:rPr>
          <w:rFonts w:eastAsia="Times New Roman" w:cstheme="minorHAnsi"/>
          <w:lang w:val="en-GB"/>
        </w:rPr>
        <w:t xml:space="preserve"> se </w:t>
      </w:r>
      <w:proofErr w:type="spellStart"/>
      <w:r w:rsidRPr="00E06639">
        <w:rPr>
          <w:rFonts w:eastAsia="Times New Roman" w:cstheme="minorHAnsi"/>
          <w:lang w:val="en-GB"/>
        </w:rPr>
        <w:t>na</w:t>
      </w:r>
      <w:proofErr w:type="spellEnd"/>
      <w:r w:rsidRPr="00E06639">
        <w:rPr>
          <w:rFonts w:eastAsia="Times New Roman" w:cstheme="minorHAnsi"/>
          <w:lang w:val="en-GB"/>
        </w:rPr>
        <w:t xml:space="preserve"> to </w:t>
      </w:r>
      <w:proofErr w:type="spellStart"/>
      <w:r w:rsidRPr="00E06639">
        <w:rPr>
          <w:rFonts w:eastAsia="Times New Roman" w:cstheme="minorHAnsi"/>
          <w:lang w:val="en-GB"/>
        </w:rPr>
        <w:t>pravo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</w:t>
      </w:r>
      <w:proofErr w:type="spellEnd"/>
      <w:r w:rsidRPr="00E06639">
        <w:rPr>
          <w:rFonts w:eastAsia="Times New Roman" w:cstheme="minorHAnsi"/>
          <w:lang w:val="en-GB"/>
        </w:rPr>
        <w:t xml:space="preserve"> o tome </w:t>
      </w:r>
      <w:proofErr w:type="spellStart"/>
      <w:r w:rsidRPr="00E06639">
        <w:rPr>
          <w:rFonts w:eastAsia="Times New Roman" w:cstheme="minorHAnsi"/>
          <w:lang w:val="en-GB"/>
        </w:rPr>
        <w:t>podastrijeti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dokaze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te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="00E06639">
        <w:rPr>
          <w:rFonts w:eastAsia="Times New Roman" w:cstheme="minorHAnsi"/>
          <w:lang w:val="en-GB"/>
        </w:rPr>
        <w:t>ima</w:t>
      </w:r>
      <w:proofErr w:type="spellEnd"/>
      <w:r w:rsidR="00E06639">
        <w:rPr>
          <w:rFonts w:eastAsia="Times New Roman" w:cstheme="minorHAnsi"/>
          <w:lang w:val="en-GB"/>
        </w:rPr>
        <w:t xml:space="preserve"> </w:t>
      </w:r>
      <w:proofErr w:type="spellStart"/>
      <w:r w:rsidR="00E06639">
        <w:rPr>
          <w:rFonts w:eastAsia="Times New Roman" w:cstheme="minorHAnsi"/>
          <w:lang w:val="en-GB"/>
        </w:rPr>
        <w:t>prednost</w:t>
      </w:r>
      <w:proofErr w:type="spellEnd"/>
      <w:r w:rsidR="00E06639">
        <w:rPr>
          <w:rFonts w:eastAsia="Times New Roman" w:cstheme="minorHAnsi"/>
          <w:lang w:val="en-GB"/>
        </w:rPr>
        <w:t xml:space="preserve"> u </w:t>
      </w:r>
      <w:proofErr w:type="spellStart"/>
      <w:r w:rsidR="00E06639">
        <w:rPr>
          <w:rFonts w:eastAsia="Times New Roman" w:cstheme="minorHAnsi"/>
          <w:lang w:val="en-GB"/>
        </w:rPr>
        <w:t>odnosu</w:t>
      </w:r>
      <w:proofErr w:type="spellEnd"/>
      <w:r w:rsidR="00E06639">
        <w:rPr>
          <w:rFonts w:eastAsia="Times New Roman" w:cstheme="minorHAnsi"/>
          <w:lang w:val="en-GB"/>
        </w:rPr>
        <w:t xml:space="preserve"> </w:t>
      </w:r>
      <w:proofErr w:type="spellStart"/>
      <w:r w:rsidR="00E06639">
        <w:rPr>
          <w:rFonts w:eastAsia="Times New Roman" w:cstheme="minorHAnsi"/>
          <w:lang w:val="en-GB"/>
        </w:rPr>
        <w:t>na</w:t>
      </w:r>
      <w:proofErr w:type="spellEnd"/>
      <w:r w:rsidR="00E06639">
        <w:rPr>
          <w:rFonts w:eastAsia="Times New Roman" w:cstheme="minorHAnsi"/>
          <w:lang w:val="en-GB"/>
        </w:rPr>
        <w:t xml:space="preserve"> </w:t>
      </w:r>
      <w:proofErr w:type="spellStart"/>
      <w:r w:rsidR="00E06639">
        <w:rPr>
          <w:rFonts w:eastAsia="Times New Roman" w:cstheme="minorHAnsi"/>
          <w:lang w:val="en-GB"/>
        </w:rPr>
        <w:t>ostale</w:t>
      </w:r>
      <w:proofErr w:type="spellEnd"/>
      <w:r w:rsid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kandidate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samo</w:t>
      </w:r>
      <w:proofErr w:type="spellEnd"/>
      <w:r w:rsidRPr="00E06639">
        <w:rPr>
          <w:rFonts w:eastAsia="Times New Roman" w:cstheme="minorHAnsi"/>
          <w:lang w:val="en-GB"/>
        </w:rPr>
        <w:t xml:space="preserve"> pod </w:t>
      </w:r>
      <w:proofErr w:type="spellStart"/>
      <w:r w:rsidRPr="00E06639">
        <w:rPr>
          <w:rFonts w:eastAsia="Times New Roman" w:cstheme="minorHAnsi"/>
          <w:lang w:val="en-GB"/>
        </w:rPr>
        <w:t>jednakim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uvjetima</w:t>
      </w:r>
      <w:proofErr w:type="spellEnd"/>
      <w:r w:rsidRPr="00E06639">
        <w:rPr>
          <w:rFonts w:eastAsia="Times New Roman" w:cstheme="minorHAnsi"/>
          <w:lang w:val="en-GB"/>
        </w:rPr>
        <w:t>. </w:t>
      </w:r>
      <w:r w:rsidRPr="00E06639">
        <w:rPr>
          <w:rFonts w:eastAsia="Times New Roman" w:cstheme="minorHAnsi"/>
          <w:lang w:val="en-GB"/>
        </w:rPr>
        <w:br/>
      </w:r>
      <w:bookmarkStart w:id="1" w:name="_GoBack"/>
      <w:bookmarkEnd w:id="1"/>
    </w:p>
    <w:p w:rsidR="00700814" w:rsidRPr="00E06639" w:rsidRDefault="00700814" w:rsidP="005C574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GB"/>
        </w:rPr>
      </w:pPr>
      <w:proofErr w:type="spellStart"/>
      <w:proofErr w:type="gramStart"/>
      <w:r w:rsidRPr="00E06639">
        <w:rPr>
          <w:rFonts w:eastAsia="Times New Roman" w:cstheme="minorHAnsi"/>
          <w:lang w:val="en-GB"/>
        </w:rPr>
        <w:t>Kandidat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koji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ostvaruje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pravo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prednosti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zapošljavanju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prema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članku</w:t>
      </w:r>
      <w:proofErr w:type="spellEnd"/>
      <w:r w:rsidRPr="00E06639">
        <w:rPr>
          <w:rFonts w:eastAsia="Times New Roman" w:cstheme="minorHAnsi"/>
          <w:lang w:val="en-GB"/>
        </w:rPr>
        <w:t xml:space="preserve"> 102.</w:t>
      </w:r>
      <w:proofErr w:type="gram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Zakona</w:t>
      </w:r>
      <w:proofErr w:type="spellEnd"/>
      <w:r w:rsidRPr="00E06639">
        <w:rPr>
          <w:rFonts w:eastAsia="Times New Roman" w:cstheme="minorHAnsi"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lang w:val="en-GB"/>
        </w:rPr>
        <w:t>hrvatskim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braniteljima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iz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Domovinskog</w:t>
      </w:r>
      <w:proofErr w:type="spellEnd"/>
      <w:r w:rsidRPr="00E06639">
        <w:rPr>
          <w:rFonts w:eastAsia="Times New Roman" w:cstheme="minorHAnsi"/>
          <w:lang w:val="en-GB"/>
        </w:rPr>
        <w:t xml:space="preserve"> rata </w:t>
      </w:r>
      <w:proofErr w:type="spellStart"/>
      <w:r w:rsidRPr="00E06639">
        <w:rPr>
          <w:rFonts w:eastAsia="Times New Roman" w:cstheme="minorHAnsi"/>
          <w:lang w:val="en-GB"/>
        </w:rPr>
        <w:t>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članovima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njihovih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obitelji</w:t>
      </w:r>
      <w:proofErr w:type="spellEnd"/>
      <w:r w:rsidRPr="00E06639">
        <w:rPr>
          <w:rFonts w:eastAsia="Times New Roman" w:cstheme="minorHAnsi"/>
          <w:lang w:val="en-GB"/>
        </w:rPr>
        <w:t xml:space="preserve"> (</w:t>
      </w:r>
      <w:proofErr w:type="spellStart"/>
      <w:r w:rsidRPr="00E06639">
        <w:rPr>
          <w:rFonts w:eastAsia="Times New Roman" w:cstheme="minorHAnsi"/>
          <w:lang w:val="en-GB"/>
        </w:rPr>
        <w:t>Narodne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novine</w:t>
      </w:r>
      <w:proofErr w:type="spellEnd"/>
      <w:r w:rsidRPr="00E06639">
        <w:rPr>
          <w:rFonts w:eastAsia="Times New Roman" w:cstheme="minorHAnsi"/>
          <w:lang w:val="en-GB"/>
        </w:rPr>
        <w:t xml:space="preserve">, </w:t>
      </w:r>
      <w:proofErr w:type="spellStart"/>
      <w:r w:rsidRPr="00E06639">
        <w:rPr>
          <w:rFonts w:eastAsia="Times New Roman" w:cstheme="minorHAnsi"/>
          <w:lang w:val="en-GB"/>
        </w:rPr>
        <w:t>broj</w:t>
      </w:r>
      <w:proofErr w:type="spellEnd"/>
      <w:r w:rsidRPr="00E06639">
        <w:rPr>
          <w:rFonts w:eastAsia="Times New Roman" w:cstheme="minorHAnsi"/>
          <w:lang w:val="en-GB"/>
        </w:rPr>
        <w:t xml:space="preserve"> 121/17., 98/19. </w:t>
      </w:r>
      <w:proofErr w:type="spellStart"/>
      <w:r w:rsidRPr="00E06639">
        <w:rPr>
          <w:rFonts w:eastAsia="Times New Roman" w:cstheme="minorHAnsi"/>
          <w:lang w:val="en-GB"/>
        </w:rPr>
        <w:t>i</w:t>
      </w:r>
      <w:proofErr w:type="spellEnd"/>
      <w:r w:rsidRPr="00E06639">
        <w:rPr>
          <w:rFonts w:eastAsia="Times New Roman" w:cstheme="minorHAnsi"/>
          <w:lang w:val="en-GB"/>
        </w:rPr>
        <w:t xml:space="preserve"> 84/21.</w:t>
      </w:r>
      <w:r w:rsidR="005C574B" w:rsidRPr="00E06639">
        <w:rPr>
          <w:rFonts w:eastAsia="Times New Roman" w:cstheme="minorHAnsi"/>
          <w:lang w:val="en-GB"/>
        </w:rPr>
        <w:t xml:space="preserve"> </w:t>
      </w:r>
      <w:proofErr w:type="spellStart"/>
      <w:r w:rsidR="005C574B" w:rsidRPr="00E06639">
        <w:rPr>
          <w:rFonts w:eastAsia="Times New Roman" w:cstheme="minorHAnsi"/>
          <w:lang w:val="en-GB"/>
        </w:rPr>
        <w:t>i</w:t>
      </w:r>
      <w:proofErr w:type="spellEnd"/>
      <w:r w:rsidR="005C574B" w:rsidRPr="00E06639">
        <w:rPr>
          <w:rFonts w:eastAsia="Times New Roman" w:cstheme="minorHAnsi"/>
          <w:lang w:val="en-GB"/>
        </w:rPr>
        <w:t xml:space="preserve"> 156/23.</w:t>
      </w:r>
      <w:r w:rsidRPr="00E06639">
        <w:rPr>
          <w:rFonts w:eastAsia="Times New Roman" w:cstheme="minorHAnsi"/>
          <w:lang w:val="en-GB"/>
        </w:rPr>
        <w:t xml:space="preserve">) </w:t>
      </w:r>
      <w:proofErr w:type="spellStart"/>
      <w:r w:rsidRPr="00E06639">
        <w:rPr>
          <w:rFonts w:eastAsia="Times New Roman" w:cstheme="minorHAnsi"/>
          <w:lang w:val="en-GB"/>
        </w:rPr>
        <w:t>uz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prijavu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proofErr w:type="gramStart"/>
      <w:r w:rsidRPr="00E06639">
        <w:rPr>
          <w:rFonts w:eastAsia="Times New Roman" w:cstheme="minorHAnsi"/>
          <w:lang w:val="en-GB"/>
        </w:rPr>
        <w:t>na</w:t>
      </w:r>
      <w:proofErr w:type="spellEnd"/>
      <w:proofErr w:type="gram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natječaj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dužan</w:t>
      </w:r>
      <w:proofErr w:type="spellEnd"/>
      <w:r w:rsidRPr="00E06639">
        <w:rPr>
          <w:rFonts w:eastAsia="Times New Roman" w:cstheme="minorHAnsi"/>
          <w:lang w:val="en-GB"/>
        </w:rPr>
        <w:t xml:space="preserve"> je, </w:t>
      </w:r>
      <w:proofErr w:type="spellStart"/>
      <w:r w:rsidRPr="00E06639">
        <w:rPr>
          <w:rFonts w:eastAsia="Times New Roman" w:cstheme="minorHAnsi"/>
          <w:lang w:val="en-GB"/>
        </w:rPr>
        <w:t>osim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dokaza</w:t>
      </w:r>
      <w:proofErr w:type="spellEnd"/>
      <w:r w:rsidRPr="00E06639">
        <w:rPr>
          <w:rFonts w:eastAsia="Times New Roman" w:cstheme="minorHAnsi"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lang w:val="en-GB"/>
        </w:rPr>
        <w:t>ispunjavanju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traženih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uvjeta</w:t>
      </w:r>
      <w:proofErr w:type="spellEnd"/>
      <w:r w:rsidRPr="00E06639">
        <w:rPr>
          <w:rFonts w:eastAsia="Times New Roman" w:cstheme="minorHAnsi"/>
          <w:lang w:val="en-GB"/>
        </w:rPr>
        <w:t xml:space="preserve">, </w:t>
      </w:r>
      <w:proofErr w:type="spellStart"/>
      <w:r w:rsidRPr="00E06639">
        <w:rPr>
          <w:rFonts w:eastAsia="Times New Roman" w:cstheme="minorHAnsi"/>
          <w:lang w:val="en-GB"/>
        </w:rPr>
        <w:t>priložiti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sve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dokaze</w:t>
      </w:r>
      <w:proofErr w:type="spellEnd"/>
      <w:r w:rsidRPr="00E06639">
        <w:rPr>
          <w:rFonts w:eastAsia="Times New Roman" w:cstheme="minorHAnsi"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lang w:val="en-GB"/>
        </w:rPr>
        <w:t>ostvarivanju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prava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prednosti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prilikom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zapošljavanja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iz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članka</w:t>
      </w:r>
      <w:proofErr w:type="spellEnd"/>
      <w:r w:rsidRPr="00E06639">
        <w:rPr>
          <w:rFonts w:eastAsia="Times New Roman" w:cstheme="minorHAnsi"/>
          <w:lang w:val="en-GB"/>
        </w:rPr>
        <w:t xml:space="preserve"> 103. </w:t>
      </w:r>
      <w:proofErr w:type="spellStart"/>
      <w:r w:rsidRPr="00E06639">
        <w:rPr>
          <w:rFonts w:eastAsia="Times New Roman" w:cstheme="minorHAnsi"/>
          <w:lang w:val="en-GB"/>
        </w:rPr>
        <w:t>Zakona</w:t>
      </w:r>
      <w:proofErr w:type="spellEnd"/>
      <w:r w:rsidRPr="00E06639">
        <w:rPr>
          <w:rFonts w:eastAsia="Times New Roman" w:cstheme="minorHAnsi"/>
          <w:lang w:val="en-GB"/>
        </w:rPr>
        <w:t xml:space="preserve"> o </w:t>
      </w:r>
      <w:proofErr w:type="spellStart"/>
      <w:r w:rsidRPr="00E06639">
        <w:rPr>
          <w:rFonts w:eastAsia="Times New Roman" w:cstheme="minorHAnsi"/>
          <w:lang w:val="en-GB"/>
        </w:rPr>
        <w:t>hrvatskim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braniteljima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iz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Domovinskog</w:t>
      </w:r>
      <w:proofErr w:type="spellEnd"/>
      <w:r w:rsidRPr="00E06639">
        <w:rPr>
          <w:rFonts w:eastAsia="Times New Roman" w:cstheme="minorHAnsi"/>
          <w:lang w:val="en-GB"/>
        </w:rPr>
        <w:t xml:space="preserve"> rata </w:t>
      </w:r>
      <w:proofErr w:type="spellStart"/>
      <w:r w:rsidRPr="00E06639">
        <w:rPr>
          <w:rFonts w:eastAsia="Times New Roman" w:cstheme="minorHAnsi"/>
          <w:lang w:val="en-GB"/>
        </w:rPr>
        <w:t>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članovima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njihovih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obitelji</w:t>
      </w:r>
      <w:proofErr w:type="spellEnd"/>
      <w:r w:rsidRPr="00E06639">
        <w:rPr>
          <w:rFonts w:eastAsia="Times New Roman" w:cstheme="minorHAnsi"/>
          <w:lang w:val="en-GB"/>
        </w:rPr>
        <w:t xml:space="preserve">, </w:t>
      </w:r>
      <w:proofErr w:type="spellStart"/>
      <w:r w:rsidRPr="00E06639">
        <w:rPr>
          <w:rFonts w:eastAsia="Times New Roman" w:cstheme="minorHAnsi"/>
          <w:lang w:val="en-GB"/>
        </w:rPr>
        <w:t>koji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su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navedeni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proofErr w:type="gramStart"/>
      <w:r w:rsidRPr="00E06639">
        <w:rPr>
          <w:rFonts w:eastAsia="Times New Roman" w:cstheme="minorHAnsi"/>
          <w:lang w:val="en-GB"/>
        </w:rPr>
        <w:t>na</w:t>
      </w:r>
      <w:proofErr w:type="spellEnd"/>
      <w:proofErr w:type="gram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internetskoj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stranici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Ministarstva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hrvatskih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branitelja</w:t>
      </w:r>
      <w:proofErr w:type="spellEnd"/>
      <w:r w:rsidRPr="00E06639">
        <w:rPr>
          <w:rFonts w:eastAsia="Times New Roman" w:cstheme="minorHAnsi"/>
          <w:lang w:val="en-GB"/>
        </w:rPr>
        <w:t xml:space="preserve"> </w:t>
      </w:r>
      <w:proofErr w:type="spellStart"/>
      <w:r w:rsidRPr="00E06639">
        <w:rPr>
          <w:rFonts w:eastAsia="Times New Roman" w:cstheme="minorHAnsi"/>
          <w:lang w:val="en-GB"/>
        </w:rPr>
        <w:t>poveznica</w:t>
      </w:r>
      <w:proofErr w:type="spellEnd"/>
      <w:r w:rsidRPr="00E06639">
        <w:rPr>
          <w:rFonts w:eastAsia="Times New Roman" w:cstheme="minorHAnsi"/>
          <w:lang w:val="en-GB"/>
        </w:rPr>
        <w:t xml:space="preserve">: </w:t>
      </w:r>
    </w:p>
    <w:p w:rsidR="00700814" w:rsidRPr="00360DA6" w:rsidRDefault="00700814" w:rsidP="005C57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FF" w:themeColor="hyperlink"/>
          <w:u w:val="single"/>
          <w:shd w:val="clear" w:color="auto" w:fill="FFFFFF"/>
          <w:lang w:val="en-GB"/>
        </w:rPr>
      </w:pPr>
      <w:hyperlink r:id="rId7" w:history="1">
        <w:r w:rsidRPr="00360DA6">
          <w:rPr>
            <w:rFonts w:cstheme="minorHAnsi"/>
            <w:color w:val="0000FF" w:themeColor="hyperlink"/>
            <w:u w:val="single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700814" w:rsidRPr="000D6DDB" w:rsidRDefault="00700814" w:rsidP="005C574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700814" w:rsidRPr="000D6DDB" w:rsidRDefault="00700814" w:rsidP="005C574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GB"/>
        </w:rPr>
      </w:pPr>
      <w:proofErr w:type="spellStart"/>
      <w:r w:rsidRPr="000D6DDB">
        <w:rPr>
          <w:rFonts w:eastAsia="Times New Roman" w:cstheme="minorHAnsi"/>
          <w:lang w:val="en-GB"/>
        </w:rPr>
        <w:t>Kandidat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koji</w:t>
      </w:r>
      <w:proofErr w:type="spellEnd"/>
      <w:r w:rsidRPr="000D6DDB">
        <w:rPr>
          <w:rFonts w:eastAsia="Times New Roman" w:cstheme="minorHAnsi"/>
          <w:lang w:val="en-GB"/>
        </w:rPr>
        <w:t xml:space="preserve"> se </w:t>
      </w:r>
      <w:proofErr w:type="spellStart"/>
      <w:r w:rsidRPr="000D6DDB">
        <w:rPr>
          <w:rFonts w:eastAsia="Times New Roman" w:cstheme="minorHAnsi"/>
          <w:lang w:val="en-GB"/>
        </w:rPr>
        <w:t>poziva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proofErr w:type="gramStart"/>
      <w:r w:rsidRPr="000D6DDB">
        <w:rPr>
          <w:rFonts w:eastAsia="Times New Roman" w:cstheme="minorHAnsi"/>
          <w:lang w:val="en-GB"/>
        </w:rPr>
        <w:t>na</w:t>
      </w:r>
      <w:proofErr w:type="spellEnd"/>
      <w:proofErr w:type="gram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pravo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prednosti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zapošljavanju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prema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članku</w:t>
      </w:r>
      <w:proofErr w:type="spellEnd"/>
      <w:r w:rsidRPr="000D6DDB">
        <w:rPr>
          <w:rFonts w:eastAsia="Times New Roman" w:cstheme="minorHAnsi"/>
          <w:lang w:val="en-GB"/>
        </w:rPr>
        <w:t xml:space="preserve"> 48. </w:t>
      </w:r>
      <w:proofErr w:type="spellStart"/>
      <w:r w:rsidRPr="000D6DDB">
        <w:rPr>
          <w:rFonts w:eastAsia="Times New Roman" w:cstheme="minorHAnsi"/>
          <w:lang w:val="en-GB"/>
        </w:rPr>
        <w:t>Zakona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civilnim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stradalnicima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iz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Domovinskog</w:t>
      </w:r>
      <w:proofErr w:type="spellEnd"/>
      <w:r w:rsidRPr="000D6DDB">
        <w:rPr>
          <w:rFonts w:eastAsia="Times New Roman" w:cstheme="minorHAnsi"/>
          <w:lang w:val="en-GB"/>
        </w:rPr>
        <w:t xml:space="preserve"> rata (</w:t>
      </w:r>
      <w:proofErr w:type="spellStart"/>
      <w:r w:rsidRPr="000D6DDB">
        <w:rPr>
          <w:rFonts w:eastAsia="Times New Roman" w:cstheme="minorHAnsi"/>
          <w:lang w:val="en-GB"/>
        </w:rPr>
        <w:t>Narodne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novine</w:t>
      </w:r>
      <w:proofErr w:type="spellEnd"/>
      <w:r w:rsidRPr="000D6DDB">
        <w:rPr>
          <w:rFonts w:eastAsia="Times New Roman" w:cstheme="minorHAnsi"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lang w:val="en-GB"/>
        </w:rPr>
        <w:t>broj</w:t>
      </w:r>
      <w:proofErr w:type="spellEnd"/>
      <w:r w:rsidRPr="000D6DDB">
        <w:rPr>
          <w:rFonts w:eastAsia="Times New Roman" w:cstheme="minorHAnsi"/>
          <w:lang w:val="en-GB"/>
        </w:rPr>
        <w:t xml:space="preserve"> 84/21.), </w:t>
      </w:r>
      <w:proofErr w:type="spellStart"/>
      <w:r w:rsidRPr="000D6DDB">
        <w:rPr>
          <w:rFonts w:eastAsia="Times New Roman" w:cstheme="minorHAnsi"/>
          <w:lang w:val="en-GB"/>
        </w:rPr>
        <w:t>dužan</w:t>
      </w:r>
      <w:proofErr w:type="spellEnd"/>
      <w:r w:rsidRPr="000D6DDB">
        <w:rPr>
          <w:rFonts w:eastAsia="Times New Roman" w:cstheme="minorHAnsi"/>
          <w:lang w:val="en-GB"/>
        </w:rPr>
        <w:t xml:space="preserve"> je u </w:t>
      </w:r>
      <w:proofErr w:type="spellStart"/>
      <w:r w:rsidRPr="000D6DDB">
        <w:rPr>
          <w:rFonts w:eastAsia="Times New Roman" w:cstheme="minorHAnsi"/>
          <w:lang w:val="en-GB"/>
        </w:rPr>
        <w:t>prijavi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proofErr w:type="gramStart"/>
      <w:r w:rsidRPr="000D6DDB">
        <w:rPr>
          <w:rFonts w:eastAsia="Times New Roman" w:cstheme="minorHAnsi"/>
          <w:lang w:val="en-GB"/>
        </w:rPr>
        <w:t>na</w:t>
      </w:r>
      <w:proofErr w:type="spellEnd"/>
      <w:proofErr w:type="gram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natječaj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pozvati</w:t>
      </w:r>
      <w:proofErr w:type="spellEnd"/>
      <w:r w:rsidRPr="000D6DDB">
        <w:rPr>
          <w:rFonts w:eastAsia="Times New Roman" w:cstheme="minorHAnsi"/>
          <w:lang w:val="en-GB"/>
        </w:rPr>
        <w:t xml:space="preserve"> se </w:t>
      </w:r>
      <w:proofErr w:type="spellStart"/>
      <w:r w:rsidRPr="000D6DDB">
        <w:rPr>
          <w:rFonts w:eastAsia="Times New Roman" w:cstheme="minorHAnsi"/>
          <w:lang w:val="en-GB"/>
        </w:rPr>
        <w:t>na</w:t>
      </w:r>
      <w:proofErr w:type="spellEnd"/>
      <w:r w:rsidRPr="000D6DDB">
        <w:rPr>
          <w:rFonts w:eastAsia="Times New Roman" w:cstheme="minorHAnsi"/>
          <w:lang w:val="en-GB"/>
        </w:rPr>
        <w:t xml:space="preserve"> to </w:t>
      </w:r>
      <w:proofErr w:type="spellStart"/>
      <w:r w:rsidRPr="000D6DDB">
        <w:rPr>
          <w:rFonts w:eastAsia="Times New Roman" w:cstheme="minorHAnsi"/>
          <w:lang w:val="en-GB"/>
        </w:rPr>
        <w:t>pravo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uz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prijavu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natječaj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priložiti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osim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dokaza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ispunjavanju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traženih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uvjeta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sve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dokaze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ostvarivanju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prava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prednosti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prilikom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zapošljavanja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iz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članka</w:t>
      </w:r>
      <w:proofErr w:type="spellEnd"/>
      <w:r w:rsidRPr="000D6DDB">
        <w:rPr>
          <w:rFonts w:eastAsia="Times New Roman" w:cstheme="minorHAnsi"/>
          <w:lang w:val="en-GB"/>
        </w:rPr>
        <w:t xml:space="preserve"> 49. </w:t>
      </w:r>
      <w:proofErr w:type="spellStart"/>
      <w:r w:rsidRPr="000D6DDB">
        <w:rPr>
          <w:rFonts w:eastAsia="Times New Roman" w:cstheme="minorHAnsi"/>
          <w:lang w:val="en-GB"/>
        </w:rPr>
        <w:t>Zakona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civilnim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stradalnicima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iz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Domovinskog</w:t>
      </w:r>
      <w:proofErr w:type="spellEnd"/>
      <w:r w:rsidRPr="000D6DDB">
        <w:rPr>
          <w:rFonts w:eastAsia="Times New Roman" w:cstheme="minorHAnsi"/>
          <w:lang w:val="en-GB"/>
        </w:rPr>
        <w:t xml:space="preserve"> rata, </w:t>
      </w:r>
      <w:proofErr w:type="spellStart"/>
      <w:r w:rsidRPr="000D6DDB">
        <w:rPr>
          <w:rFonts w:eastAsia="Times New Roman" w:cstheme="minorHAnsi"/>
          <w:lang w:val="en-GB"/>
        </w:rPr>
        <w:t>koji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navedeni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proofErr w:type="gramStart"/>
      <w:r w:rsidRPr="000D6DDB">
        <w:rPr>
          <w:rFonts w:eastAsia="Times New Roman" w:cstheme="minorHAnsi"/>
          <w:lang w:val="en-GB"/>
        </w:rPr>
        <w:t>na</w:t>
      </w:r>
      <w:proofErr w:type="spellEnd"/>
      <w:proofErr w:type="gram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internetskoj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stranici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Ministarstva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hrvatskih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branitelja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poveznica</w:t>
      </w:r>
      <w:proofErr w:type="spellEnd"/>
      <w:r w:rsidRPr="000D6DDB">
        <w:rPr>
          <w:rFonts w:eastAsia="Times New Roman" w:cstheme="minorHAnsi"/>
          <w:lang w:val="en-GB"/>
        </w:rPr>
        <w:t xml:space="preserve">: </w:t>
      </w:r>
    </w:p>
    <w:p w:rsidR="00700814" w:rsidRPr="000D6DDB" w:rsidRDefault="00700814" w:rsidP="005C574B">
      <w:pPr>
        <w:spacing w:after="160" w:line="254" w:lineRule="auto"/>
        <w:jc w:val="both"/>
        <w:rPr>
          <w:rFonts w:cstheme="minorHAnsi"/>
          <w:color w:val="4DB2EC"/>
          <w:shd w:val="clear" w:color="auto" w:fill="FFFFFF"/>
        </w:rPr>
      </w:pPr>
      <w:hyperlink r:id="rId8" w:history="1">
        <w:r w:rsidRPr="00360DA6">
          <w:rPr>
            <w:rFonts w:cstheme="minorHAnsi"/>
            <w:color w:val="4DB2EC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00814" w:rsidRPr="000D6DDB" w:rsidRDefault="00700814" w:rsidP="005C574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GB"/>
        </w:rPr>
      </w:pPr>
      <w:proofErr w:type="spellStart"/>
      <w:proofErr w:type="gramStart"/>
      <w:r w:rsidRPr="000D6DDB">
        <w:rPr>
          <w:rFonts w:eastAsia="Times New Roman" w:cstheme="minorHAnsi"/>
          <w:bCs/>
          <w:lang w:val="en-GB"/>
        </w:rPr>
        <w:t>Kandidat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koji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ostvaruje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pravo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prednosti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zapošljavanju</w:t>
      </w:r>
      <w:proofErr w:type="spellEnd"/>
      <w:r w:rsidRPr="000D6DDB">
        <w:rPr>
          <w:rFonts w:eastAsia="Times New Roman" w:cstheme="minorHAnsi"/>
          <w:lang w:val="en-GB"/>
        </w:rPr>
        <w:t xml:space="preserve"> u </w:t>
      </w:r>
      <w:proofErr w:type="spellStart"/>
      <w:r w:rsidRPr="000D6DDB">
        <w:rPr>
          <w:rFonts w:eastAsia="Times New Roman" w:cstheme="minorHAnsi"/>
          <w:lang w:val="en-GB"/>
        </w:rPr>
        <w:t>prema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članku</w:t>
      </w:r>
      <w:proofErr w:type="spellEnd"/>
      <w:r w:rsidRPr="000D6DDB">
        <w:rPr>
          <w:rFonts w:eastAsia="Times New Roman" w:cstheme="minorHAnsi"/>
          <w:lang w:val="en-GB"/>
        </w:rPr>
        <w:t xml:space="preserve"> 9.</w:t>
      </w:r>
      <w:proofErr w:type="gram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Zakona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profesionalnoj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rehabilitaciji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zapošljavanju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osoba</w:t>
      </w:r>
      <w:proofErr w:type="spellEnd"/>
      <w:r w:rsidRPr="000D6DDB">
        <w:rPr>
          <w:rFonts w:eastAsia="Times New Roman" w:cstheme="minorHAnsi"/>
          <w:lang w:val="en-GB"/>
        </w:rPr>
        <w:t xml:space="preserve"> s </w:t>
      </w:r>
      <w:proofErr w:type="spellStart"/>
      <w:r w:rsidRPr="000D6DDB">
        <w:rPr>
          <w:rFonts w:eastAsia="Times New Roman" w:cstheme="minorHAnsi"/>
          <w:lang w:val="en-GB"/>
        </w:rPr>
        <w:t>invaliditetom</w:t>
      </w:r>
      <w:proofErr w:type="spellEnd"/>
      <w:r w:rsidRPr="000D6DDB">
        <w:rPr>
          <w:rFonts w:eastAsia="Times New Roman" w:cstheme="minorHAnsi"/>
          <w:lang w:val="en-GB"/>
        </w:rPr>
        <w:t xml:space="preserve"> (</w:t>
      </w:r>
      <w:proofErr w:type="spellStart"/>
      <w:r w:rsidRPr="000D6DDB">
        <w:rPr>
          <w:rFonts w:eastAsia="Times New Roman" w:cstheme="minorHAnsi"/>
          <w:lang w:val="en-GB"/>
        </w:rPr>
        <w:t>Narodne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novine</w:t>
      </w:r>
      <w:proofErr w:type="spellEnd"/>
      <w:r w:rsidRPr="000D6DDB">
        <w:rPr>
          <w:rFonts w:eastAsia="Times New Roman" w:cstheme="minorHAnsi"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lang w:val="en-GB"/>
        </w:rPr>
        <w:t>broj</w:t>
      </w:r>
      <w:proofErr w:type="spellEnd"/>
      <w:r w:rsidRPr="000D6DDB">
        <w:rPr>
          <w:rFonts w:eastAsia="Times New Roman" w:cstheme="minorHAnsi"/>
          <w:lang w:val="en-GB"/>
        </w:rPr>
        <w:t xml:space="preserve"> 157/13</w:t>
      </w:r>
      <w:proofErr w:type="gramStart"/>
      <w:r w:rsidRPr="000D6DDB">
        <w:rPr>
          <w:rFonts w:eastAsia="Times New Roman" w:cstheme="minorHAnsi"/>
          <w:lang w:val="en-GB"/>
        </w:rPr>
        <w:t>. ,</w:t>
      </w:r>
      <w:proofErr w:type="gramEnd"/>
      <w:r w:rsidRPr="000D6DDB">
        <w:rPr>
          <w:rFonts w:eastAsia="Times New Roman" w:cstheme="minorHAnsi"/>
          <w:lang w:val="en-GB"/>
        </w:rPr>
        <w:t xml:space="preserve"> 152/14. , 39/18.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32/20.) </w:t>
      </w:r>
      <w:proofErr w:type="spellStart"/>
      <w:r w:rsidRPr="000D6DDB">
        <w:rPr>
          <w:rFonts w:eastAsia="Times New Roman" w:cstheme="minorHAnsi"/>
          <w:lang w:val="en-GB"/>
        </w:rPr>
        <w:t>dužan</w:t>
      </w:r>
      <w:proofErr w:type="spellEnd"/>
      <w:r w:rsidRPr="000D6DDB">
        <w:rPr>
          <w:rFonts w:eastAsia="Times New Roman" w:cstheme="minorHAnsi"/>
          <w:lang w:val="en-GB"/>
        </w:rPr>
        <w:t xml:space="preserve"> je u </w:t>
      </w:r>
      <w:proofErr w:type="spellStart"/>
      <w:r w:rsidRPr="000D6DDB">
        <w:rPr>
          <w:rFonts w:eastAsia="Times New Roman" w:cstheme="minorHAnsi"/>
          <w:lang w:val="en-GB"/>
        </w:rPr>
        <w:t>prijavi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natječaj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pozvati</w:t>
      </w:r>
      <w:proofErr w:type="spellEnd"/>
      <w:r w:rsidRPr="000D6DDB">
        <w:rPr>
          <w:rFonts w:eastAsia="Times New Roman" w:cstheme="minorHAnsi"/>
          <w:lang w:val="en-GB"/>
        </w:rPr>
        <w:t xml:space="preserve"> se </w:t>
      </w:r>
      <w:proofErr w:type="spellStart"/>
      <w:r w:rsidRPr="000D6DDB">
        <w:rPr>
          <w:rFonts w:eastAsia="Times New Roman" w:cstheme="minorHAnsi"/>
          <w:lang w:val="en-GB"/>
        </w:rPr>
        <w:t>na</w:t>
      </w:r>
      <w:proofErr w:type="spellEnd"/>
      <w:r w:rsidRPr="000D6DDB">
        <w:rPr>
          <w:rFonts w:eastAsia="Times New Roman" w:cstheme="minorHAnsi"/>
          <w:lang w:val="en-GB"/>
        </w:rPr>
        <w:t xml:space="preserve"> to </w:t>
      </w:r>
      <w:proofErr w:type="spellStart"/>
      <w:r w:rsidRPr="000D6DDB">
        <w:rPr>
          <w:rFonts w:eastAsia="Times New Roman" w:cstheme="minorHAnsi"/>
          <w:lang w:val="en-GB"/>
        </w:rPr>
        <w:t>pravo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priložiti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sve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dokaze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ispunjavanju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traženih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uvjeta</w:t>
      </w:r>
      <w:proofErr w:type="spellEnd"/>
      <w:r w:rsidRPr="000D6DDB">
        <w:rPr>
          <w:rFonts w:eastAsia="Times New Roman" w:cstheme="minorHAnsi"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lang w:val="en-GB"/>
        </w:rPr>
        <w:t>kao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dokaz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invaliditetu</w:t>
      </w:r>
      <w:proofErr w:type="spellEnd"/>
      <w:r w:rsidRPr="000D6DDB">
        <w:rPr>
          <w:rFonts w:eastAsia="Times New Roman" w:cstheme="minorHAnsi"/>
          <w:lang w:val="en-GB"/>
        </w:rPr>
        <w:t>.</w:t>
      </w:r>
    </w:p>
    <w:p w:rsidR="00700814" w:rsidRPr="000D6DDB" w:rsidRDefault="00700814" w:rsidP="005C57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GB"/>
        </w:rPr>
      </w:pPr>
      <w:r w:rsidRPr="000D6DDB">
        <w:rPr>
          <w:rFonts w:eastAsia="Times New Roman" w:cstheme="minorHAnsi"/>
          <w:lang w:val="en-GB"/>
        </w:rPr>
        <w:lastRenderedPageBreak/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Kandidat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koji</w:t>
      </w:r>
      <w:proofErr w:type="spellEnd"/>
      <w:r w:rsidRPr="000D6DDB">
        <w:rPr>
          <w:rFonts w:eastAsia="Times New Roman" w:cstheme="minorHAnsi"/>
          <w:lang w:val="en-GB"/>
        </w:rPr>
        <w:t xml:space="preserve"> se </w:t>
      </w:r>
      <w:proofErr w:type="spellStart"/>
      <w:r w:rsidRPr="000D6DDB">
        <w:rPr>
          <w:rFonts w:eastAsia="Times New Roman" w:cstheme="minorHAnsi"/>
          <w:lang w:val="en-GB"/>
        </w:rPr>
        <w:t>poziva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pravo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prednosti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zapošljavanju</w:t>
      </w:r>
      <w:proofErr w:type="spellEnd"/>
      <w:r w:rsidRPr="000D6DDB">
        <w:rPr>
          <w:rFonts w:eastAsia="Times New Roman" w:cstheme="minorHAnsi"/>
          <w:lang w:val="en-GB"/>
        </w:rPr>
        <w:t xml:space="preserve"> u </w:t>
      </w:r>
      <w:proofErr w:type="spellStart"/>
      <w:r w:rsidRPr="000D6DDB">
        <w:rPr>
          <w:rFonts w:eastAsia="Times New Roman" w:cstheme="minorHAnsi"/>
          <w:lang w:val="en-GB"/>
        </w:rPr>
        <w:t>skladu</w:t>
      </w:r>
      <w:proofErr w:type="spellEnd"/>
      <w:r w:rsidRPr="000D6DDB">
        <w:rPr>
          <w:rFonts w:eastAsia="Times New Roman" w:cstheme="minorHAnsi"/>
          <w:lang w:val="en-GB"/>
        </w:rPr>
        <w:t xml:space="preserve"> s </w:t>
      </w:r>
      <w:proofErr w:type="spellStart"/>
      <w:r w:rsidRPr="000D6DDB">
        <w:rPr>
          <w:rFonts w:eastAsia="Times New Roman" w:cstheme="minorHAnsi"/>
          <w:lang w:val="en-GB"/>
        </w:rPr>
        <w:t>člankom</w:t>
      </w:r>
      <w:proofErr w:type="spellEnd"/>
      <w:r w:rsidRPr="000D6DDB">
        <w:rPr>
          <w:rFonts w:eastAsia="Times New Roman" w:cstheme="minorHAnsi"/>
          <w:lang w:val="en-GB"/>
        </w:rPr>
        <w:t xml:space="preserve"> 48.f </w:t>
      </w:r>
      <w:proofErr w:type="spellStart"/>
      <w:r w:rsidRPr="000D6DDB">
        <w:rPr>
          <w:rFonts w:eastAsia="Times New Roman" w:cstheme="minorHAnsi"/>
          <w:lang w:val="en-GB"/>
        </w:rPr>
        <w:t>Zakona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zaštiti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civilnih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vojnih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invalida</w:t>
      </w:r>
      <w:proofErr w:type="spellEnd"/>
      <w:r w:rsidRPr="000D6DDB">
        <w:rPr>
          <w:rFonts w:eastAsia="Times New Roman" w:cstheme="minorHAnsi"/>
          <w:lang w:val="en-GB"/>
        </w:rPr>
        <w:t xml:space="preserve"> rata (</w:t>
      </w:r>
      <w:proofErr w:type="spellStart"/>
      <w:r w:rsidRPr="000D6DDB">
        <w:rPr>
          <w:rFonts w:eastAsia="Times New Roman" w:cstheme="minorHAnsi"/>
          <w:lang w:val="en-GB"/>
        </w:rPr>
        <w:t>Narodne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novine</w:t>
      </w:r>
      <w:proofErr w:type="spellEnd"/>
      <w:r w:rsidRPr="000D6DDB">
        <w:rPr>
          <w:rFonts w:eastAsia="Times New Roman" w:cstheme="minorHAnsi"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lang w:val="en-GB"/>
        </w:rPr>
        <w:t>broj</w:t>
      </w:r>
      <w:proofErr w:type="spellEnd"/>
      <w:r w:rsidRPr="000D6DDB">
        <w:rPr>
          <w:rFonts w:eastAsia="Times New Roman" w:cstheme="minorHAnsi"/>
          <w:lang w:val="en-GB"/>
        </w:rPr>
        <w:t xml:space="preserve"> 33/92,77/92,27/93 ,58/93,2/94, 108/95,108/96,82/01,103/03 ,148/13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98/19.) </w:t>
      </w:r>
      <w:proofErr w:type="spellStart"/>
      <w:r w:rsidRPr="000D6DDB">
        <w:rPr>
          <w:rFonts w:eastAsia="Times New Roman" w:cstheme="minorHAnsi"/>
          <w:lang w:val="en-GB"/>
        </w:rPr>
        <w:t>dužan</w:t>
      </w:r>
      <w:proofErr w:type="spellEnd"/>
      <w:r w:rsidRPr="000D6DDB">
        <w:rPr>
          <w:rFonts w:eastAsia="Times New Roman" w:cstheme="minorHAnsi"/>
          <w:lang w:val="en-GB"/>
        </w:rPr>
        <w:t xml:space="preserve"> je </w:t>
      </w:r>
      <w:proofErr w:type="spellStart"/>
      <w:r w:rsidRPr="000D6DDB">
        <w:rPr>
          <w:rFonts w:eastAsia="Times New Roman" w:cstheme="minorHAnsi"/>
          <w:lang w:val="en-GB"/>
        </w:rPr>
        <w:t>uz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prijavu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priložiti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sve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dokaze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ispunjavanju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traženih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uvjeta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potvrdu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statusu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osobe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invalida</w:t>
      </w:r>
      <w:proofErr w:type="spellEnd"/>
      <w:r w:rsidRPr="000D6DDB">
        <w:rPr>
          <w:rFonts w:eastAsia="Times New Roman" w:cstheme="minorHAnsi"/>
          <w:lang w:val="en-GB"/>
        </w:rPr>
        <w:t xml:space="preserve"> rata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dokaz</w:t>
      </w:r>
      <w:proofErr w:type="spellEnd"/>
      <w:r w:rsidRPr="000D6DDB">
        <w:rPr>
          <w:rFonts w:eastAsia="Times New Roman" w:cstheme="minorHAnsi"/>
          <w:lang w:val="en-GB"/>
        </w:rPr>
        <w:t xml:space="preserve"> o tome </w:t>
      </w:r>
      <w:proofErr w:type="spellStart"/>
      <w:r w:rsidRPr="000D6DDB">
        <w:rPr>
          <w:rFonts w:eastAsia="Times New Roman" w:cstheme="minorHAnsi"/>
          <w:lang w:val="en-GB"/>
        </w:rPr>
        <w:t>na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koji</w:t>
      </w:r>
      <w:proofErr w:type="spellEnd"/>
      <w:r w:rsidRPr="000D6DDB">
        <w:rPr>
          <w:rFonts w:eastAsia="Times New Roman" w:cstheme="minorHAnsi"/>
          <w:lang w:val="en-GB"/>
        </w:rPr>
        <w:t xml:space="preserve"> je </w:t>
      </w:r>
      <w:proofErr w:type="spellStart"/>
      <w:r w:rsidRPr="000D6DDB">
        <w:rPr>
          <w:rFonts w:eastAsia="Times New Roman" w:cstheme="minorHAnsi"/>
          <w:lang w:val="en-GB"/>
        </w:rPr>
        <w:t>način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prestao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radni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odnos</w:t>
      </w:r>
      <w:proofErr w:type="spellEnd"/>
      <w:r w:rsidRPr="000D6DDB">
        <w:rPr>
          <w:rFonts w:eastAsia="Times New Roman" w:cstheme="minorHAnsi"/>
          <w:lang w:val="en-GB"/>
        </w:rPr>
        <w:t xml:space="preserve"> (</w:t>
      </w:r>
      <w:proofErr w:type="spellStart"/>
      <w:r w:rsidRPr="000D6DDB">
        <w:rPr>
          <w:rFonts w:eastAsia="Times New Roman" w:cstheme="minorHAnsi"/>
          <w:lang w:val="en-GB"/>
        </w:rPr>
        <w:t>rješenje</w:t>
      </w:r>
      <w:proofErr w:type="spellEnd"/>
      <w:r w:rsidRPr="000D6DDB">
        <w:rPr>
          <w:rFonts w:eastAsia="Times New Roman" w:cstheme="minorHAnsi"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lang w:val="en-GB"/>
        </w:rPr>
        <w:t>ugovor</w:t>
      </w:r>
      <w:proofErr w:type="spellEnd"/>
      <w:r w:rsidRPr="000D6DDB">
        <w:rPr>
          <w:rFonts w:eastAsia="Times New Roman" w:cstheme="minorHAnsi"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lang w:val="en-GB"/>
        </w:rPr>
        <w:t>sporazum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sl</w:t>
      </w:r>
      <w:proofErr w:type="spellEnd"/>
      <w:r w:rsidRPr="000D6DDB">
        <w:rPr>
          <w:rFonts w:eastAsia="Times New Roman" w:cstheme="minorHAnsi"/>
          <w:lang w:val="en-GB"/>
        </w:rPr>
        <w:t>)</w:t>
      </w:r>
    </w:p>
    <w:p w:rsidR="00700814" w:rsidRPr="000D6DDB" w:rsidRDefault="00700814" w:rsidP="005C57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0D6DDB">
        <w:rPr>
          <w:rFonts w:eastAsia="Times New Roman" w:cstheme="minorHAnsi"/>
          <w:color w:val="000000"/>
          <w:lang w:eastAsia="hr-HR"/>
        </w:rPr>
        <w:t>Prijave s prilozima o ispunjavanju uvjeta dostavljaju se osobno u Tajništvo škole ili poštom na adresu Škole:</w:t>
      </w:r>
      <w:r w:rsidRPr="000D6DDB">
        <w:rPr>
          <w:rFonts w:eastAsia="Times New Roman" w:cstheme="minorHAnsi"/>
          <w:bCs/>
          <w:lang w:eastAsia="hr-HR"/>
        </w:rPr>
        <w:t xml:space="preserve"> </w:t>
      </w:r>
      <w:r w:rsidRPr="000D6DDB">
        <w:rPr>
          <w:rFonts w:eastAsia="Times New Roman" w:cstheme="minorHAnsi"/>
          <w:b/>
          <w:lang w:eastAsia="hr-HR"/>
        </w:rPr>
        <w:t>Srednja škola fra Andrije Kačića Miošića 20340 Ploče, Tina Ujevića</w:t>
      </w:r>
      <w:r w:rsidRPr="000D6DDB">
        <w:rPr>
          <w:rFonts w:eastAsia="Times New Roman" w:cstheme="minorHAnsi"/>
          <w:bCs/>
          <w:lang w:eastAsia="hr-HR"/>
        </w:rPr>
        <w:t xml:space="preserve"> </w:t>
      </w:r>
      <w:r w:rsidRPr="000D6DDB">
        <w:rPr>
          <w:rFonts w:eastAsia="Times New Roman" w:cstheme="minorHAnsi"/>
          <w:b/>
          <w:lang w:eastAsia="hr-HR"/>
        </w:rPr>
        <w:t>5 s naznakom</w:t>
      </w:r>
      <w:r>
        <w:rPr>
          <w:rFonts w:eastAsia="Times New Roman" w:cstheme="minorHAnsi"/>
          <w:b/>
          <w:lang w:eastAsia="hr-HR"/>
        </w:rPr>
        <w:t xml:space="preserve"> </w:t>
      </w:r>
      <w:r w:rsidRPr="000D6DDB">
        <w:rPr>
          <w:rFonts w:eastAsia="Times New Roman" w:cstheme="minorHAnsi"/>
          <w:b/>
          <w:lang w:eastAsia="hr-HR"/>
        </w:rPr>
        <w:t>“Za natječaj</w:t>
      </w:r>
      <w:r w:rsidRPr="000D6DDB">
        <w:rPr>
          <w:rFonts w:eastAsia="Times New Roman" w:cstheme="minorHAnsi"/>
          <w:bCs/>
          <w:lang w:eastAsia="hr-HR"/>
        </w:rPr>
        <w:t xml:space="preserve"> </w:t>
      </w:r>
      <w:r w:rsidRPr="000D6DDB">
        <w:rPr>
          <w:rFonts w:eastAsia="Times New Roman" w:cstheme="minorHAnsi"/>
          <w:b/>
          <w:lang w:eastAsia="hr-HR"/>
        </w:rPr>
        <w:t>i naznačiti za koje poslove</w:t>
      </w:r>
      <w:r w:rsidRPr="000D6DDB">
        <w:rPr>
          <w:rFonts w:eastAsia="Times New Roman" w:cstheme="minorHAnsi"/>
          <w:bCs/>
          <w:lang w:eastAsia="hr-HR"/>
        </w:rPr>
        <w:t>“</w:t>
      </w:r>
      <w:r>
        <w:rPr>
          <w:rFonts w:eastAsia="Times New Roman" w:cstheme="minorHAnsi"/>
          <w:bCs/>
          <w:lang w:eastAsia="hr-HR"/>
        </w:rPr>
        <w:t xml:space="preserve"> </w:t>
      </w:r>
      <w:r w:rsidRPr="000D6DDB">
        <w:rPr>
          <w:rFonts w:eastAsia="Times New Roman" w:cstheme="minorHAnsi"/>
          <w:bCs/>
          <w:lang w:eastAsia="hr-HR"/>
        </w:rPr>
        <w:t>.</w:t>
      </w:r>
      <w:r w:rsidRPr="000D6DDB">
        <w:rPr>
          <w:rFonts w:eastAsia="Times New Roman" w:cstheme="minorHAnsi"/>
          <w:lang w:eastAsia="hr-HR"/>
        </w:rPr>
        <w:t xml:space="preserve"> Nepotpune i nepravovremeno dostavljene prijave neće se razmatrati.</w:t>
      </w:r>
    </w:p>
    <w:p w:rsidR="00700814" w:rsidRPr="000D6DDB" w:rsidRDefault="00700814" w:rsidP="005C57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0D6DDB">
        <w:rPr>
          <w:rFonts w:eastAsia="Times New Roman" w:cstheme="minorHAnsi"/>
          <w:color w:val="000000"/>
          <w:lang w:eastAsia="hr-HR"/>
        </w:rPr>
        <w:t>Prijavom na ovaj natječaj kandidat daje privolu za obradu osobnih podataka navedenih u svim dostavljenim prilozima odnosno ispravama za potrebe provedbe natječajnog postupka sukladno odredbama Uredbe (EU) 2016/679 Europskog parlamenta.</w:t>
      </w:r>
    </w:p>
    <w:p w:rsidR="00700814" w:rsidRPr="000D6DDB" w:rsidRDefault="00700814" w:rsidP="005C57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0D6DDB">
        <w:rPr>
          <w:rFonts w:eastAsia="Times New Roman" w:cstheme="minorHAnsi"/>
          <w:color w:val="000000"/>
          <w:lang w:eastAsia="hr-HR"/>
        </w:rPr>
        <w:t xml:space="preserve">Odabir kandidata izvršit će se vrednovanjem koje obuhvaća procjenu odnosno testiranje kandidata, a o načinu procjene odnosno testiranja  kandidata odlučuje Povjerenstvo. Procjeni odnosno testiranju mogu pristupiti kandidati koji su pravodobno dostavili potpunu prijavu sa svim prilozima i ispunjavaju uvjete Natječaja. Obavijest o datumu, vremenu i načinu provođenja procjene odnosno testiranja  objavit će se na mrežnoj stranici Škole </w:t>
      </w:r>
      <w:bookmarkStart w:id="2" w:name="_Hlk90633068"/>
      <w:r w:rsidRPr="000D6DDB">
        <w:rPr>
          <w:rFonts w:eastAsia="Times New Roman" w:cstheme="minorHAnsi"/>
          <w:lang w:eastAsia="hr-HR"/>
        </w:rPr>
        <w:fldChar w:fldCharType="begin"/>
      </w:r>
      <w:r w:rsidRPr="000D6DDB">
        <w:rPr>
          <w:rFonts w:eastAsia="Times New Roman" w:cstheme="minorHAnsi"/>
          <w:lang w:eastAsia="hr-HR"/>
        </w:rPr>
        <w:instrText xml:space="preserve"> HYPERLINK "http://www.ss-fraandrijekacicamiosica-ploce.skole.hr" </w:instrText>
      </w:r>
      <w:r w:rsidRPr="000D6DDB">
        <w:rPr>
          <w:rFonts w:eastAsia="Times New Roman" w:cstheme="minorHAnsi"/>
          <w:lang w:eastAsia="hr-HR"/>
        </w:rPr>
        <w:fldChar w:fldCharType="separate"/>
      </w:r>
      <w:r w:rsidRPr="00360DA6">
        <w:rPr>
          <w:rFonts w:eastAsia="Times New Roman" w:cstheme="minorHAnsi"/>
          <w:color w:val="0000FF" w:themeColor="hyperlink"/>
          <w:u w:val="single"/>
          <w:lang w:eastAsia="hr-HR"/>
        </w:rPr>
        <w:t>www.ss-fraandrijekacicamiosica-ploce.skole.hr</w:t>
      </w:r>
      <w:r w:rsidRPr="000D6DDB">
        <w:rPr>
          <w:rFonts w:eastAsia="Times New Roman" w:cstheme="minorHAnsi"/>
          <w:lang w:eastAsia="hr-HR"/>
        </w:rPr>
        <w:fldChar w:fldCharType="end"/>
      </w:r>
      <w:bookmarkEnd w:id="2"/>
      <w:r w:rsidRPr="000D6DDB">
        <w:rPr>
          <w:rFonts w:eastAsia="Times New Roman" w:cstheme="minorHAnsi"/>
          <w:color w:val="000000"/>
          <w:lang w:eastAsia="hr-HR"/>
        </w:rPr>
        <w:t xml:space="preserve"> najkasnije 5 dana prije dana održavanja procjene odnosno testiranja. .Kandidat koji ne pristupi procjeni odnosno testiranju smatra se da je odustao od natječaja.</w:t>
      </w:r>
    </w:p>
    <w:p w:rsidR="00700814" w:rsidRPr="000D6DDB" w:rsidRDefault="00700814" w:rsidP="005C574B">
      <w:pPr>
        <w:spacing w:after="0" w:line="240" w:lineRule="auto"/>
        <w:jc w:val="both"/>
        <w:rPr>
          <w:rFonts w:eastAsia="Calibri" w:cstheme="minorHAnsi"/>
        </w:rPr>
      </w:pPr>
      <w:r w:rsidRPr="000D6DDB">
        <w:rPr>
          <w:rFonts w:eastAsia="Calibri" w:cstheme="minorHAnsi"/>
        </w:rPr>
        <w:t xml:space="preserve">III. Rok za prijave  je </w:t>
      </w:r>
      <w:r w:rsidRPr="000D6DDB">
        <w:rPr>
          <w:rFonts w:eastAsia="Calibri" w:cstheme="minorHAnsi"/>
          <w:b/>
        </w:rPr>
        <w:t xml:space="preserve">od </w:t>
      </w:r>
      <w:r w:rsidR="005C574B">
        <w:rPr>
          <w:rFonts w:eastAsia="Calibri" w:cstheme="minorHAnsi"/>
          <w:b/>
        </w:rPr>
        <w:t xml:space="preserve"> 20</w:t>
      </w:r>
      <w:r>
        <w:rPr>
          <w:rFonts w:eastAsia="Calibri" w:cstheme="minorHAnsi"/>
          <w:b/>
        </w:rPr>
        <w:t xml:space="preserve">. </w:t>
      </w:r>
      <w:r w:rsidR="005C574B">
        <w:rPr>
          <w:rFonts w:eastAsia="Calibri" w:cstheme="minorHAnsi"/>
          <w:b/>
        </w:rPr>
        <w:t xml:space="preserve">ožujka </w:t>
      </w:r>
      <w:r>
        <w:rPr>
          <w:rFonts w:eastAsia="Calibri" w:cstheme="minorHAnsi"/>
          <w:b/>
        </w:rPr>
        <w:t xml:space="preserve"> 202</w:t>
      </w:r>
      <w:r w:rsidR="005C574B">
        <w:rPr>
          <w:rFonts w:eastAsia="Calibri" w:cstheme="minorHAnsi"/>
          <w:b/>
        </w:rPr>
        <w:t>4</w:t>
      </w:r>
      <w:r>
        <w:rPr>
          <w:rFonts w:eastAsia="Calibri" w:cstheme="minorHAnsi"/>
          <w:b/>
        </w:rPr>
        <w:t>.</w:t>
      </w:r>
      <w:r w:rsidRPr="000D6DDB">
        <w:rPr>
          <w:rFonts w:eastAsia="Calibri" w:cstheme="minorHAnsi"/>
          <w:b/>
        </w:rPr>
        <w:t xml:space="preserve"> do </w:t>
      </w:r>
      <w:r w:rsidR="005C574B">
        <w:rPr>
          <w:rFonts w:eastAsia="Calibri" w:cstheme="minorHAnsi"/>
          <w:b/>
        </w:rPr>
        <w:t>28. ožujka</w:t>
      </w:r>
      <w:r w:rsidRPr="000D6DDB">
        <w:rPr>
          <w:rFonts w:eastAsia="Calibri" w:cstheme="minorHAnsi"/>
          <w:b/>
        </w:rPr>
        <w:t xml:space="preserve"> 202</w:t>
      </w:r>
      <w:r w:rsidR="005C574B">
        <w:rPr>
          <w:rFonts w:eastAsia="Calibri" w:cstheme="minorHAnsi"/>
          <w:b/>
        </w:rPr>
        <w:t>4</w:t>
      </w:r>
      <w:r w:rsidRPr="000D6DDB">
        <w:rPr>
          <w:rFonts w:eastAsia="Calibri" w:cstheme="minorHAnsi"/>
          <w:b/>
        </w:rPr>
        <w:t>.</w:t>
      </w:r>
      <w:r w:rsidRPr="000D6DDB">
        <w:rPr>
          <w:rFonts w:eastAsia="Calibri" w:cstheme="minorHAnsi"/>
        </w:rPr>
        <w:t xml:space="preserve">, a kandidati će biti obaviješteni o rezultatu natječaja objavom odluke o izabranom kandidatu na mrežnoj stranici Škole poveznica: </w:t>
      </w:r>
      <w:hyperlink r:id="rId9" w:history="1">
        <w:r w:rsidRPr="00360DA6">
          <w:rPr>
            <w:rFonts w:eastAsia="Calibri" w:cstheme="minorHAnsi"/>
            <w:color w:val="0000FF" w:themeColor="hyperlink"/>
            <w:u w:val="single"/>
          </w:rPr>
          <w:t>www.ss-fraandrijekacicamiosica-ploce.skole.hr</w:t>
        </w:r>
      </w:hyperlink>
      <w:r w:rsidRPr="000D6DDB">
        <w:rPr>
          <w:rFonts w:eastAsia="Calibri" w:cstheme="minorHAnsi"/>
        </w:rPr>
        <w:t xml:space="preserve"> u roku od petnaest dana od dana sklapanja ugovora o radu s </w:t>
      </w:r>
      <w:r w:rsidRPr="000D6DDB">
        <w:rPr>
          <w:rFonts w:eastAsia="Calibri" w:cstheme="minorHAnsi"/>
          <w:color w:val="000000" w:themeColor="text1"/>
        </w:rPr>
        <w:t>odabranim</w:t>
      </w:r>
      <w:r w:rsidRPr="000D6DDB">
        <w:rPr>
          <w:rFonts w:eastAsia="Calibri" w:cstheme="minorHAnsi"/>
        </w:rPr>
        <w:t xml:space="preserve"> kandidatom. </w:t>
      </w:r>
    </w:p>
    <w:p w:rsidR="00700814" w:rsidRPr="000D6DDB" w:rsidRDefault="00700814" w:rsidP="005C574B">
      <w:pPr>
        <w:spacing w:after="0" w:line="240" w:lineRule="auto"/>
        <w:jc w:val="both"/>
        <w:rPr>
          <w:rFonts w:eastAsia="Calibri" w:cstheme="minorHAnsi"/>
        </w:rPr>
      </w:pPr>
      <w:r w:rsidRPr="000D6DDB">
        <w:rPr>
          <w:rFonts w:eastAsia="Calibri" w:cstheme="minorHAnsi"/>
        </w:rPr>
        <w:t>Ako se na natječaj prijavi kandidat ili kandidati koji se pozivaju na pravo prednosti pri zapošljavanju prema posebnom propisu, oni će biti obaviješteni sukladno članku 23. stavku 4. Pravilnika o načinu i postupku zapošljavanja te vrednovanja kandidata za prijam u Srednjoj školi fra Andrije Kačića Miošića, Ploče. Natječajnu dokumentaciju ne vraćamo.</w:t>
      </w:r>
    </w:p>
    <w:p w:rsidR="00700814" w:rsidRPr="000D6DDB" w:rsidRDefault="00700814" w:rsidP="00700814">
      <w:pPr>
        <w:spacing w:after="0" w:line="240" w:lineRule="auto"/>
        <w:rPr>
          <w:rFonts w:eastAsia="Times New Roman" w:cstheme="minorHAnsi"/>
          <w:color w:val="333333"/>
          <w:shd w:val="clear" w:color="auto" w:fill="FFFFFF"/>
          <w:lang w:val="en-GB"/>
        </w:rPr>
      </w:pPr>
    </w:p>
    <w:p w:rsidR="00700814" w:rsidRPr="000D6DDB" w:rsidRDefault="005C574B" w:rsidP="00700814">
      <w:pPr>
        <w:spacing w:after="0" w:line="240" w:lineRule="auto"/>
        <w:rPr>
          <w:rFonts w:eastAsia="Times New Roman" w:cstheme="minorHAnsi"/>
          <w:color w:val="333333"/>
          <w:shd w:val="clear" w:color="auto" w:fill="FFFFFF"/>
          <w:lang w:val="en-GB"/>
        </w:rPr>
      </w:pPr>
      <w:r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proofErr w:type="spellStart"/>
      <w:r>
        <w:rPr>
          <w:rFonts w:eastAsia="Times New Roman" w:cstheme="minorHAnsi"/>
          <w:color w:val="333333"/>
          <w:shd w:val="clear" w:color="auto" w:fill="FFFFFF"/>
          <w:lang w:val="en-GB"/>
        </w:rPr>
        <w:t>R</w:t>
      </w:r>
      <w:r w:rsidR="00700814" w:rsidRPr="000D6DDB">
        <w:rPr>
          <w:rFonts w:eastAsia="Times New Roman" w:cstheme="minorHAnsi"/>
          <w:color w:val="333333"/>
          <w:shd w:val="clear" w:color="auto" w:fill="FFFFFF"/>
          <w:lang w:val="en-GB"/>
        </w:rPr>
        <w:t>avnateljica</w:t>
      </w:r>
      <w:proofErr w:type="spellEnd"/>
      <w:r w:rsidR="00700814" w:rsidRPr="000D6DDB">
        <w:rPr>
          <w:rFonts w:eastAsia="Times New Roman" w:cstheme="minorHAnsi"/>
          <w:color w:val="333333"/>
          <w:shd w:val="clear" w:color="auto" w:fill="FFFFFF"/>
          <w:lang w:val="en-GB"/>
        </w:rPr>
        <w:t>:</w:t>
      </w:r>
    </w:p>
    <w:p w:rsidR="00700814" w:rsidRPr="000D6DDB" w:rsidRDefault="00700814" w:rsidP="00700814">
      <w:pPr>
        <w:spacing w:after="0" w:line="240" w:lineRule="auto"/>
        <w:rPr>
          <w:rFonts w:eastAsia="Times New Roman" w:cstheme="minorHAnsi"/>
          <w:color w:val="333333"/>
          <w:shd w:val="clear" w:color="auto" w:fill="FFFFFF"/>
          <w:lang w:val="en-GB"/>
        </w:rPr>
      </w:pP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proofErr w:type="spellStart"/>
      <w:r>
        <w:rPr>
          <w:rFonts w:eastAsia="Times New Roman" w:cstheme="minorHAnsi"/>
          <w:color w:val="333333"/>
          <w:shd w:val="clear" w:color="auto" w:fill="FFFFFF"/>
          <w:lang w:val="en-GB"/>
        </w:rPr>
        <w:t>Anela</w:t>
      </w:r>
      <w:proofErr w:type="spellEnd"/>
      <w:r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333333"/>
          <w:shd w:val="clear" w:color="auto" w:fill="FFFFFF"/>
          <w:lang w:val="en-GB"/>
        </w:rPr>
        <w:t>Barbir</w:t>
      </w:r>
      <w:proofErr w:type="spellEnd"/>
    </w:p>
    <w:p w:rsidR="0049112D" w:rsidRDefault="0049112D"/>
    <w:sectPr w:rsidR="0049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CF5"/>
    <w:multiLevelType w:val="hybridMultilevel"/>
    <w:tmpl w:val="9C4A32C8"/>
    <w:lvl w:ilvl="0" w:tplc="08D05594">
      <w:start w:val="1"/>
      <w:numFmt w:val="upperRoman"/>
      <w:lvlText w:val="%1."/>
      <w:lvlJc w:val="left"/>
      <w:pPr>
        <w:ind w:left="862" w:hanging="72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4D023E"/>
    <w:multiLevelType w:val="hybridMultilevel"/>
    <w:tmpl w:val="E5A6CC36"/>
    <w:lvl w:ilvl="0" w:tplc="D7A0C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8397D"/>
    <w:multiLevelType w:val="hybridMultilevel"/>
    <w:tmpl w:val="8A7EA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14"/>
    <w:rsid w:val="0049112D"/>
    <w:rsid w:val="005C574B"/>
    <w:rsid w:val="00700814"/>
    <w:rsid w:val="00E0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08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C5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08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C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fraandrijekacicamiosica-ploc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-fraandrijekacicamiosica-plo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Bogdanovic</cp:lastModifiedBy>
  <cp:revision>1</cp:revision>
  <dcterms:created xsi:type="dcterms:W3CDTF">2024-03-18T12:28:00Z</dcterms:created>
  <dcterms:modified xsi:type="dcterms:W3CDTF">2024-03-18T12:53:00Z</dcterms:modified>
</cp:coreProperties>
</file>